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1CDC" w14:textId="77777777" w:rsidR="00D16282" w:rsidRDefault="00D16282">
      <w:pPr>
        <w:pStyle w:val="BodyText"/>
        <w:spacing w:before="3"/>
        <w:rPr>
          <w:rFonts w:ascii="Times New Roman"/>
          <w:sz w:val="17"/>
        </w:rPr>
      </w:pPr>
    </w:p>
    <w:p w14:paraId="5C10FC90" w14:textId="77777777" w:rsidR="00D16282" w:rsidRPr="004C1DFB" w:rsidRDefault="009858C5">
      <w:pPr>
        <w:pStyle w:val="Heading1"/>
        <w:spacing w:line="670" w:lineRule="exact"/>
        <w:ind w:right="1674"/>
        <w:rPr>
          <w:rFonts w:ascii="Times New Roman" w:hAnsi="Times New Roman" w:cs="Times New Roman"/>
        </w:rPr>
      </w:pPr>
      <w:r w:rsidRPr="004C1DFB">
        <w:rPr>
          <w:rFonts w:ascii="Times New Roman" w:hAnsi="Times New Roman" w:cs="Times New Roman"/>
        </w:rPr>
        <w:t>Readington Township</w:t>
      </w:r>
    </w:p>
    <w:p w14:paraId="12B5F596" w14:textId="77777777" w:rsidR="00D16282" w:rsidRPr="004C1DFB" w:rsidRDefault="009858C5">
      <w:pPr>
        <w:ind w:left="1677" w:right="1672"/>
        <w:jc w:val="center"/>
        <w:rPr>
          <w:rFonts w:ascii="Times New Roman" w:hAnsi="Times New Roman" w:cs="Times New Roman"/>
          <w:sz w:val="56"/>
        </w:rPr>
      </w:pPr>
      <w:r w:rsidRPr="004C1DFB">
        <w:rPr>
          <w:rFonts w:ascii="Times New Roman" w:hAnsi="Times New Roman" w:cs="Times New Roman"/>
          <w:sz w:val="56"/>
        </w:rPr>
        <w:t>Deer Management Program Permit Application</w:t>
      </w:r>
    </w:p>
    <w:p w14:paraId="699B23BA" w14:textId="77777777" w:rsidR="00D16282" w:rsidRPr="004C1DFB" w:rsidRDefault="009858C5">
      <w:pPr>
        <w:spacing w:before="293"/>
        <w:ind w:left="1673" w:right="1674"/>
        <w:jc w:val="center"/>
        <w:rPr>
          <w:rFonts w:ascii="Times New Roman" w:hAnsi="Times New Roman" w:cs="Times New Roman"/>
          <w:sz w:val="40"/>
        </w:rPr>
      </w:pPr>
      <w:r w:rsidRPr="004C1DFB">
        <w:rPr>
          <w:rFonts w:ascii="Times New Roman" w:hAnsi="Times New Roman" w:cs="Times New Roman"/>
          <w:sz w:val="40"/>
        </w:rPr>
        <w:t>2023-2024 Season</w:t>
      </w:r>
    </w:p>
    <w:p w14:paraId="7FB68529" w14:textId="77777777" w:rsidR="00D16282" w:rsidRPr="004C1DFB" w:rsidRDefault="00D16282">
      <w:pPr>
        <w:pStyle w:val="BodyText"/>
        <w:rPr>
          <w:rFonts w:ascii="Times New Roman" w:hAnsi="Times New Roman" w:cs="Times New Roman"/>
          <w:sz w:val="20"/>
        </w:rPr>
      </w:pPr>
    </w:p>
    <w:p w14:paraId="181F79FF" w14:textId="3A0C5FC7" w:rsidR="00D16282" w:rsidRPr="004C1DFB" w:rsidRDefault="000E6866">
      <w:pPr>
        <w:pStyle w:val="BodyText"/>
        <w:spacing w:before="3"/>
        <w:rPr>
          <w:rFonts w:ascii="Times New Roman" w:hAnsi="Times New Roman" w:cs="Times New Roman"/>
          <w:sz w:val="23"/>
        </w:rPr>
      </w:pPr>
      <w:r w:rsidRPr="004C1DFB">
        <w:rPr>
          <w:rFonts w:ascii="Times New Roman" w:hAnsi="Times New Roman" w:cs="Times New Roman"/>
          <w:noProof/>
        </w:rPr>
        <mc:AlternateContent>
          <mc:Choice Requires="wpg">
            <w:drawing>
              <wp:anchor distT="0" distB="0" distL="0" distR="0" simplePos="0" relativeHeight="251658240" behindDoc="1" locked="0" layoutInCell="1" allowOverlap="1" wp14:anchorId="7528B272" wp14:editId="2608C8CE">
                <wp:simplePos x="0" y="0"/>
                <wp:positionH relativeFrom="page">
                  <wp:posOffset>720725</wp:posOffset>
                </wp:positionH>
                <wp:positionV relativeFrom="paragraph">
                  <wp:posOffset>205105</wp:posOffset>
                </wp:positionV>
                <wp:extent cx="6322060" cy="107950"/>
                <wp:effectExtent l="0" t="0" r="0" b="0"/>
                <wp:wrapTopAndBottom/>
                <wp:docPr id="196015598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107950"/>
                          <a:chOff x="1135" y="323"/>
                          <a:chExt cx="9956" cy="170"/>
                        </a:xfrm>
                      </wpg:grpSpPr>
                      <pic:pic xmlns:pic="http://schemas.openxmlformats.org/drawingml/2006/picture">
                        <pic:nvPicPr>
                          <pic:cNvPr id="95892509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5" y="322"/>
                            <a:ext cx="9956" cy="170"/>
                          </a:xfrm>
                          <a:prstGeom prst="rect">
                            <a:avLst/>
                          </a:prstGeom>
                          <a:noFill/>
                          <a:extLst>
                            <a:ext uri="{909E8E84-426E-40DD-AFC4-6F175D3DCCD1}">
                              <a14:hiddenFill xmlns:a14="http://schemas.microsoft.com/office/drawing/2010/main">
                                <a:solidFill>
                                  <a:srgbClr val="FFFFFF"/>
                                </a:solidFill>
                              </a14:hiddenFill>
                            </a:ext>
                          </a:extLst>
                        </pic:spPr>
                      </pic:pic>
                      <wps:wsp>
                        <wps:cNvPr id="322222277" name="Line 23"/>
                        <wps:cNvCnPr>
                          <a:cxnSpLocks noChangeShapeType="1"/>
                        </wps:cNvCnPr>
                        <wps:spPr bwMode="auto">
                          <a:xfrm>
                            <a:off x="1200" y="376"/>
                            <a:ext cx="9806"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E3910" id="Group 22" o:spid="_x0000_s1026" style="position:absolute;margin-left:56.75pt;margin-top:16.15pt;width:497.8pt;height:8.5pt;z-index:-251658240;mso-wrap-distance-left:0;mso-wrap-distance-right:0;mso-position-horizontal-relative:page" coordorigin="1135,323" coordsize="9956,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135;top:322;width:99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">
                  <v:imagedata r:id="rId8" o:title=""/>
                </v:shape>
                <v:line id="Line 23" o:spid="_x0000_s1028" style="position:absolute;visibility:visible;mso-wrap-style:square" from="1200,376" to="1100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" strokecolor="#4f81bc" strokeweight="2pt"/>
                <w10:wrap type="topAndBottom" anchorx="page"/>
              </v:group>
            </w:pict>
          </mc:Fallback>
        </mc:AlternateContent>
      </w:r>
    </w:p>
    <w:p w14:paraId="0A97E81C" w14:textId="77777777" w:rsidR="00D16282" w:rsidRPr="004C1DFB" w:rsidRDefault="00D16282">
      <w:pPr>
        <w:pStyle w:val="BodyText"/>
        <w:spacing w:before="3"/>
        <w:rPr>
          <w:rFonts w:ascii="Times New Roman" w:hAnsi="Times New Roman" w:cs="Times New Roman"/>
          <w:sz w:val="41"/>
        </w:rPr>
      </w:pPr>
    </w:p>
    <w:p w14:paraId="00B01DB1" w14:textId="77777777" w:rsidR="00D16282" w:rsidRPr="004C1DFB" w:rsidRDefault="009858C5">
      <w:pPr>
        <w:pStyle w:val="Heading2"/>
        <w:rPr>
          <w:rFonts w:ascii="Times New Roman" w:hAnsi="Times New Roman" w:cs="Times New Roman"/>
        </w:rPr>
      </w:pPr>
      <w:r w:rsidRPr="004C1DFB">
        <w:rPr>
          <w:rFonts w:ascii="Times New Roman" w:hAnsi="Times New Roman" w:cs="Times New Roman"/>
        </w:rPr>
        <w:t>Application Deadline:</w:t>
      </w:r>
    </w:p>
    <w:p w14:paraId="7F6FC685" w14:textId="77777777" w:rsidR="00D16282" w:rsidRPr="004C1DFB" w:rsidRDefault="00D16282">
      <w:pPr>
        <w:pStyle w:val="BodyText"/>
        <w:rPr>
          <w:rFonts w:ascii="Times New Roman" w:hAnsi="Times New Roman" w:cs="Times New Roman"/>
          <w:sz w:val="44"/>
        </w:rPr>
      </w:pPr>
    </w:p>
    <w:p w14:paraId="7E1FD77F" w14:textId="50DCC7DD" w:rsidR="00D16282" w:rsidRPr="004C1DFB" w:rsidRDefault="008D439A">
      <w:pPr>
        <w:spacing w:line="537" w:lineRule="exact"/>
        <w:ind w:left="1674" w:right="1674"/>
        <w:jc w:val="center"/>
        <w:rPr>
          <w:rFonts w:ascii="Times New Roman" w:hAnsi="Times New Roman" w:cs="Times New Roman"/>
          <w:sz w:val="44"/>
        </w:rPr>
      </w:pPr>
      <w:r>
        <w:rPr>
          <w:rFonts w:ascii="Times New Roman" w:hAnsi="Times New Roman" w:cs="Times New Roman"/>
          <w:sz w:val="44"/>
        </w:rPr>
        <w:t>Tuesday</w:t>
      </w:r>
      <w:r w:rsidR="009858C5" w:rsidRPr="004C1DFB">
        <w:rPr>
          <w:rFonts w:ascii="Times New Roman" w:hAnsi="Times New Roman" w:cs="Times New Roman"/>
          <w:sz w:val="44"/>
        </w:rPr>
        <w:t xml:space="preserve">, </w:t>
      </w:r>
      <w:r>
        <w:rPr>
          <w:rFonts w:ascii="Times New Roman" w:hAnsi="Times New Roman" w:cs="Times New Roman"/>
          <w:sz w:val="44"/>
        </w:rPr>
        <w:t xml:space="preserve">June 27, </w:t>
      </w:r>
      <w:proofErr w:type="gramStart"/>
      <w:r w:rsidR="009858C5" w:rsidRPr="004C1DFB">
        <w:rPr>
          <w:rFonts w:ascii="Times New Roman" w:hAnsi="Times New Roman" w:cs="Times New Roman"/>
          <w:sz w:val="44"/>
        </w:rPr>
        <w:t>2023</w:t>
      </w:r>
      <w:proofErr w:type="gramEnd"/>
      <w:r w:rsidR="009858C5" w:rsidRPr="004C1DFB">
        <w:rPr>
          <w:rFonts w:ascii="Times New Roman" w:hAnsi="Times New Roman" w:cs="Times New Roman"/>
          <w:sz w:val="44"/>
        </w:rPr>
        <w:t xml:space="preserve"> by 4:30 pm</w:t>
      </w:r>
    </w:p>
    <w:p w14:paraId="269B2032" w14:textId="77777777" w:rsidR="00D16282" w:rsidRPr="004C1DFB" w:rsidRDefault="009858C5">
      <w:pPr>
        <w:spacing w:line="537" w:lineRule="exact"/>
        <w:ind w:left="3"/>
        <w:jc w:val="center"/>
        <w:rPr>
          <w:rFonts w:ascii="Times New Roman" w:hAnsi="Times New Roman" w:cs="Times New Roman"/>
          <w:sz w:val="44"/>
        </w:rPr>
      </w:pPr>
      <w:r w:rsidRPr="004C1DFB">
        <w:rPr>
          <w:rFonts w:ascii="Times New Roman" w:hAnsi="Times New Roman" w:cs="Times New Roman"/>
          <w:color w:val="FF0000"/>
          <w:sz w:val="44"/>
        </w:rPr>
        <w:t>*No applications will be accepted after this time*</w:t>
      </w:r>
    </w:p>
    <w:p w14:paraId="282ED7C9" w14:textId="77777777" w:rsidR="00D16282" w:rsidRPr="004C1DFB" w:rsidRDefault="00D16282">
      <w:pPr>
        <w:pStyle w:val="BodyText"/>
        <w:spacing w:before="2"/>
        <w:rPr>
          <w:rFonts w:ascii="Times New Roman" w:hAnsi="Times New Roman" w:cs="Times New Roman"/>
          <w:sz w:val="44"/>
        </w:rPr>
      </w:pPr>
    </w:p>
    <w:p w14:paraId="281907A6" w14:textId="0E56891B" w:rsidR="00D16282" w:rsidRPr="004C1DFB" w:rsidRDefault="000E6866">
      <w:pPr>
        <w:spacing w:line="1610" w:lineRule="atLeast"/>
        <w:ind w:left="2"/>
        <w:jc w:val="center"/>
        <w:rPr>
          <w:rFonts w:ascii="Times New Roman" w:hAnsi="Times New Roman" w:cs="Times New Roman"/>
          <w:sz w:val="44"/>
        </w:rPr>
      </w:pPr>
      <w:r w:rsidRPr="004C1DFB">
        <w:rPr>
          <w:rFonts w:ascii="Times New Roman" w:hAnsi="Times New Roman" w:cs="Times New Roman"/>
          <w:noProof/>
        </w:rPr>
        <mc:AlternateContent>
          <mc:Choice Requires="wpg">
            <w:drawing>
              <wp:anchor distT="0" distB="0" distL="114300" distR="114300" simplePos="0" relativeHeight="250938368" behindDoc="1" locked="0" layoutInCell="1" allowOverlap="1" wp14:anchorId="3552A910" wp14:editId="3074DD32">
                <wp:simplePos x="0" y="0"/>
                <wp:positionH relativeFrom="page">
                  <wp:posOffset>598805</wp:posOffset>
                </wp:positionH>
                <wp:positionV relativeFrom="paragraph">
                  <wp:posOffset>3810</wp:posOffset>
                </wp:positionV>
                <wp:extent cx="6322060" cy="107950"/>
                <wp:effectExtent l="0" t="0" r="0" b="0"/>
                <wp:wrapNone/>
                <wp:docPr id="10274198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107950"/>
                          <a:chOff x="943" y="6"/>
                          <a:chExt cx="9956" cy="170"/>
                        </a:xfrm>
                      </wpg:grpSpPr>
                      <pic:pic xmlns:pic="http://schemas.openxmlformats.org/drawingml/2006/picture">
                        <pic:nvPicPr>
                          <pic:cNvPr id="1202676033"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3" y="5"/>
                            <a:ext cx="9956" cy="170"/>
                          </a:xfrm>
                          <a:prstGeom prst="rect">
                            <a:avLst/>
                          </a:prstGeom>
                          <a:noFill/>
                          <a:extLst>
                            <a:ext uri="{909E8E84-426E-40DD-AFC4-6F175D3DCCD1}">
                              <a14:hiddenFill xmlns:a14="http://schemas.microsoft.com/office/drawing/2010/main">
                                <a:solidFill>
                                  <a:srgbClr val="FFFFFF"/>
                                </a:solidFill>
                              </a14:hiddenFill>
                            </a:ext>
                          </a:extLst>
                        </pic:spPr>
                      </pic:pic>
                      <wps:wsp>
                        <wps:cNvPr id="81711266" name="Line 20"/>
                        <wps:cNvCnPr>
                          <a:cxnSpLocks noChangeShapeType="1"/>
                        </wps:cNvCnPr>
                        <wps:spPr bwMode="auto">
                          <a:xfrm>
                            <a:off x="1008" y="59"/>
                            <a:ext cx="9806"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296AF" id="Group 19" o:spid="_x0000_s1026" style="position:absolute;margin-left:47.15pt;margin-top:.3pt;width:497.8pt;height:8.5pt;z-index:-252378112;mso-position-horizontal-relative:page" coordorigin="943,6" coordsize="9956,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">
                <v:shape id="Picture 21" o:spid="_x0000_s1027" type="#_x0000_t75" style="position:absolute;left:943;top:5;width:99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">
                  <v:imagedata r:id="rId8" o:title=""/>
                </v:shape>
                <v:line id="Line 20" o:spid="_x0000_s1028" style="position:absolute;visibility:visible;mso-wrap-style:square" from="1008,59" to="108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" strokecolor="#4f81bc" strokeweight="2pt"/>
                <w10:wrap anchorx="page"/>
              </v:group>
            </w:pict>
          </mc:Fallback>
        </mc:AlternateContent>
      </w:r>
      <w:r w:rsidR="009858C5" w:rsidRPr="004C1DFB">
        <w:rPr>
          <w:rFonts w:ascii="Times New Roman" w:hAnsi="Times New Roman" w:cs="Times New Roman"/>
          <w:sz w:val="44"/>
        </w:rPr>
        <w:t xml:space="preserve">Applicants must submit </w:t>
      </w:r>
      <w:r w:rsidR="009858C5" w:rsidRPr="004C1DFB">
        <w:rPr>
          <w:rFonts w:ascii="Times New Roman" w:hAnsi="Times New Roman" w:cs="Times New Roman"/>
          <w:b/>
          <w:i/>
          <w:sz w:val="44"/>
        </w:rPr>
        <w:t xml:space="preserve">completed </w:t>
      </w:r>
      <w:r w:rsidR="009858C5" w:rsidRPr="004C1DFB">
        <w:rPr>
          <w:rFonts w:ascii="Times New Roman" w:hAnsi="Times New Roman" w:cs="Times New Roman"/>
          <w:sz w:val="44"/>
        </w:rPr>
        <w:t>application to: Township of Readington</w:t>
      </w:r>
    </w:p>
    <w:p w14:paraId="634725AC" w14:textId="49BC7645" w:rsidR="00D16282" w:rsidRPr="004C1DFB" w:rsidRDefault="009858C5">
      <w:pPr>
        <w:spacing w:before="1"/>
        <w:ind w:left="3213" w:right="3211"/>
        <w:jc w:val="center"/>
        <w:rPr>
          <w:rFonts w:ascii="Times New Roman" w:hAnsi="Times New Roman" w:cs="Times New Roman"/>
          <w:sz w:val="44"/>
        </w:rPr>
      </w:pPr>
      <w:r w:rsidRPr="004C1DFB">
        <w:rPr>
          <w:rFonts w:ascii="Times New Roman" w:hAnsi="Times New Roman" w:cs="Times New Roman"/>
          <w:sz w:val="44"/>
        </w:rPr>
        <w:t>509 Route 523</w:t>
      </w:r>
    </w:p>
    <w:p w14:paraId="3B7D246E" w14:textId="77777777" w:rsidR="00D16282" w:rsidRPr="004C1DFB" w:rsidRDefault="009858C5">
      <w:pPr>
        <w:ind w:left="1674" w:right="1674"/>
        <w:jc w:val="center"/>
        <w:rPr>
          <w:rFonts w:ascii="Times New Roman" w:hAnsi="Times New Roman" w:cs="Times New Roman"/>
          <w:sz w:val="44"/>
        </w:rPr>
      </w:pPr>
      <w:r w:rsidRPr="004C1DFB">
        <w:rPr>
          <w:rFonts w:ascii="Times New Roman" w:hAnsi="Times New Roman" w:cs="Times New Roman"/>
          <w:sz w:val="44"/>
        </w:rPr>
        <w:t>Whitehouse Station, NJ 08889</w:t>
      </w:r>
    </w:p>
    <w:p w14:paraId="4AEB6DD9" w14:textId="77777777" w:rsidR="00D16282" w:rsidRPr="004C1DFB" w:rsidRDefault="00D16282">
      <w:pPr>
        <w:pStyle w:val="BodyText"/>
        <w:rPr>
          <w:rFonts w:ascii="Times New Roman" w:hAnsi="Times New Roman" w:cs="Times New Roman"/>
          <w:sz w:val="20"/>
        </w:rPr>
      </w:pPr>
    </w:p>
    <w:p w14:paraId="44E1E829" w14:textId="77777777" w:rsidR="00D16282" w:rsidRPr="004C1DFB" w:rsidRDefault="00D16282">
      <w:pPr>
        <w:pStyle w:val="BodyText"/>
        <w:rPr>
          <w:rFonts w:ascii="Times New Roman" w:hAnsi="Times New Roman" w:cs="Times New Roman"/>
          <w:sz w:val="20"/>
        </w:rPr>
      </w:pPr>
    </w:p>
    <w:p w14:paraId="29944DEE" w14:textId="77777777" w:rsidR="00D16282" w:rsidRPr="004C1DFB" w:rsidRDefault="00D16282">
      <w:pPr>
        <w:pStyle w:val="BodyText"/>
        <w:rPr>
          <w:rFonts w:ascii="Times New Roman" w:hAnsi="Times New Roman" w:cs="Times New Roman"/>
          <w:sz w:val="20"/>
        </w:rPr>
      </w:pPr>
    </w:p>
    <w:p w14:paraId="397E5F8E" w14:textId="77777777" w:rsidR="00D16282" w:rsidRPr="004C1DFB" w:rsidRDefault="00D16282">
      <w:pPr>
        <w:pStyle w:val="BodyText"/>
        <w:rPr>
          <w:rFonts w:ascii="Times New Roman" w:hAnsi="Times New Roman" w:cs="Times New Roman"/>
          <w:sz w:val="20"/>
        </w:rPr>
      </w:pPr>
    </w:p>
    <w:p w14:paraId="402497FD" w14:textId="77777777" w:rsidR="00D16282" w:rsidRPr="004C1DFB" w:rsidRDefault="00D16282">
      <w:pPr>
        <w:pStyle w:val="BodyText"/>
        <w:spacing w:before="9"/>
        <w:rPr>
          <w:rFonts w:ascii="Times New Roman" w:hAnsi="Times New Roman" w:cs="Times New Roman"/>
          <w:sz w:val="23"/>
        </w:rPr>
      </w:pPr>
    </w:p>
    <w:p w14:paraId="77F7B340" w14:textId="77777777" w:rsidR="00D16282" w:rsidRDefault="00D16282">
      <w:pPr>
        <w:rPr>
          <w:rFonts w:ascii="Times New Roman" w:hAnsi="Times New Roman" w:cs="Times New Roman"/>
          <w:sz w:val="23"/>
        </w:rPr>
      </w:pPr>
    </w:p>
    <w:p w14:paraId="67549CDC" w14:textId="77777777" w:rsidR="002941AD" w:rsidRDefault="002941AD">
      <w:pPr>
        <w:rPr>
          <w:rFonts w:ascii="Times New Roman" w:hAnsi="Times New Roman" w:cs="Times New Roman"/>
          <w:sz w:val="23"/>
        </w:rPr>
      </w:pPr>
    </w:p>
    <w:p w14:paraId="4504ECC9" w14:textId="77777777" w:rsidR="002941AD" w:rsidRDefault="002941AD">
      <w:pPr>
        <w:rPr>
          <w:rFonts w:ascii="Times New Roman" w:hAnsi="Times New Roman" w:cs="Times New Roman"/>
          <w:sz w:val="23"/>
        </w:rPr>
      </w:pPr>
    </w:p>
    <w:p w14:paraId="56E790BD" w14:textId="77777777" w:rsidR="002941AD" w:rsidRPr="004C1DFB" w:rsidRDefault="002941AD">
      <w:pPr>
        <w:rPr>
          <w:rFonts w:ascii="Times New Roman" w:hAnsi="Times New Roman" w:cs="Times New Roman"/>
          <w:sz w:val="23"/>
        </w:rPr>
        <w:sectPr w:rsidR="002941AD" w:rsidRPr="004C1DFB" w:rsidSect="00915924">
          <w:headerReference w:type="default" r:id="rId9"/>
          <w:type w:val="continuous"/>
          <w:pgSz w:w="12240" w:h="15840" w:code="1"/>
          <w:pgMar w:top="1500" w:right="1152" w:bottom="432" w:left="1152" w:header="576" w:footer="720" w:gutter="0"/>
          <w:cols w:space="720"/>
          <w:titlePg/>
          <w:docGrid w:linePitch="299"/>
        </w:sectPr>
      </w:pPr>
    </w:p>
    <w:p w14:paraId="0CA8759C" w14:textId="77777777" w:rsidR="00D16282" w:rsidRPr="004C1DFB" w:rsidRDefault="00D16282">
      <w:pPr>
        <w:pStyle w:val="BodyText"/>
        <w:spacing w:before="4"/>
        <w:rPr>
          <w:rFonts w:ascii="Times New Roman" w:hAnsi="Times New Roman" w:cs="Times New Roman"/>
          <w:sz w:val="18"/>
        </w:rPr>
      </w:pPr>
    </w:p>
    <w:p w14:paraId="35B49812" w14:textId="77777777" w:rsidR="00D16282" w:rsidRPr="004C1DFB" w:rsidRDefault="009858C5">
      <w:pPr>
        <w:spacing w:before="76"/>
        <w:ind w:left="127"/>
        <w:rPr>
          <w:rFonts w:ascii="Times New Roman" w:hAnsi="Times New Roman" w:cs="Times New Roman"/>
          <w:b/>
          <w:sz w:val="12"/>
        </w:rPr>
      </w:pPr>
      <w:r w:rsidRPr="004C1DFB">
        <w:rPr>
          <w:rFonts w:ascii="Times New Roman" w:hAnsi="Times New Roman" w:cs="Times New Roman"/>
        </w:rPr>
        <w:br w:type="column"/>
      </w:r>
      <w:r w:rsidRPr="004C1DFB">
        <w:rPr>
          <w:rFonts w:ascii="Times New Roman" w:hAnsi="Times New Roman" w:cs="Times New Roman"/>
          <w:b/>
          <w:sz w:val="12"/>
        </w:rPr>
        <w:t xml:space="preserve">Updated </w:t>
      </w:r>
      <w:proofErr w:type="gramStart"/>
      <w:r w:rsidRPr="004C1DFB">
        <w:rPr>
          <w:rFonts w:ascii="Times New Roman" w:hAnsi="Times New Roman" w:cs="Times New Roman"/>
          <w:b/>
          <w:sz w:val="12"/>
        </w:rPr>
        <w:t>4/27/2023</w:t>
      </w:r>
      <w:proofErr w:type="gramEnd"/>
    </w:p>
    <w:p w14:paraId="6C3ABF6E" w14:textId="77777777" w:rsidR="00D16282" w:rsidRPr="004C1DFB" w:rsidRDefault="00D16282">
      <w:pPr>
        <w:rPr>
          <w:rFonts w:ascii="Times New Roman" w:hAnsi="Times New Roman" w:cs="Times New Roman"/>
          <w:sz w:val="12"/>
        </w:rPr>
        <w:sectPr w:rsidR="00D16282" w:rsidRPr="004C1DFB" w:rsidSect="00915924">
          <w:type w:val="continuous"/>
          <w:pgSz w:w="12240" w:h="15840" w:code="1"/>
          <w:pgMar w:top="1500" w:right="1152" w:bottom="432" w:left="1152" w:header="720" w:footer="720" w:gutter="0"/>
          <w:cols w:num="2" w:space="720" w:equalWidth="0">
            <w:col w:w="3063" w:space="1283"/>
            <w:col w:w="5590"/>
          </w:cols>
        </w:sectPr>
      </w:pPr>
    </w:p>
    <w:p w14:paraId="2CE043C0" w14:textId="77777777" w:rsidR="000E6866" w:rsidRPr="004C1DFB" w:rsidRDefault="000E6866">
      <w:pPr>
        <w:rPr>
          <w:rFonts w:ascii="Times New Roman" w:hAnsi="Times New Roman" w:cs="Times New Roman"/>
          <w:b/>
          <w:bCs/>
        </w:rPr>
      </w:pPr>
      <w:r w:rsidRPr="004C1DFB">
        <w:rPr>
          <w:rFonts w:ascii="Times New Roman" w:hAnsi="Times New Roman" w:cs="Times New Roman"/>
        </w:rPr>
        <w:br w:type="page"/>
      </w:r>
    </w:p>
    <w:p w14:paraId="24CED773" w14:textId="5CC2811E" w:rsidR="009858C5" w:rsidRPr="004C1DFB" w:rsidRDefault="009858C5" w:rsidP="00915924">
      <w:pPr>
        <w:pStyle w:val="Heading4"/>
        <w:rPr>
          <w:rFonts w:ascii="Times New Roman" w:hAnsi="Times New Roman" w:cs="Times New Roman"/>
          <w:sz w:val="24"/>
          <w:szCs w:val="24"/>
        </w:rPr>
      </w:pPr>
      <w:r w:rsidRPr="004C1DFB">
        <w:rPr>
          <w:rFonts w:ascii="Times New Roman" w:hAnsi="Times New Roman" w:cs="Times New Roman"/>
          <w:sz w:val="24"/>
          <w:szCs w:val="24"/>
        </w:rPr>
        <w:lastRenderedPageBreak/>
        <w:t>Deer Management Program Goals:</w:t>
      </w:r>
    </w:p>
    <w:p w14:paraId="2E2C0D40" w14:textId="50FC720F" w:rsidR="00D16282" w:rsidRPr="004C1DFB" w:rsidRDefault="009858C5" w:rsidP="00915924">
      <w:pPr>
        <w:pStyle w:val="BodyText"/>
        <w:spacing w:before="30"/>
        <w:ind w:left="127" w:right="127"/>
        <w:rPr>
          <w:rFonts w:ascii="Times New Roman" w:hAnsi="Times New Roman" w:cs="Times New Roman"/>
          <w:sz w:val="24"/>
          <w:szCs w:val="24"/>
        </w:rPr>
      </w:pPr>
      <w:r w:rsidRPr="004C1DFB">
        <w:rPr>
          <w:rFonts w:ascii="Times New Roman" w:hAnsi="Times New Roman" w:cs="Times New Roman"/>
          <w:sz w:val="24"/>
          <w:szCs w:val="24"/>
        </w:rPr>
        <w:t>Manage white-tailed deer populations with Readington Township at socially acceptable levels that provide recreational and educational opportunities as well as provide opportunity for maintaining and preserving a hea</w:t>
      </w:r>
      <w:r w:rsidR="00915924">
        <w:rPr>
          <w:rFonts w:ascii="Times New Roman" w:hAnsi="Times New Roman" w:cs="Times New Roman"/>
          <w:sz w:val="24"/>
          <w:szCs w:val="24"/>
        </w:rPr>
        <w:t>l</w:t>
      </w:r>
      <w:r w:rsidRPr="004C1DFB">
        <w:rPr>
          <w:rFonts w:ascii="Times New Roman" w:hAnsi="Times New Roman" w:cs="Times New Roman"/>
          <w:sz w:val="24"/>
          <w:szCs w:val="24"/>
        </w:rPr>
        <w:t>thy woodland habitat.</w:t>
      </w:r>
    </w:p>
    <w:p w14:paraId="6B052C1C" w14:textId="77777777" w:rsidR="00D16282" w:rsidRPr="004C1DFB" w:rsidRDefault="00D16282" w:rsidP="00915924">
      <w:pPr>
        <w:pStyle w:val="BodyText"/>
        <w:spacing w:before="12"/>
        <w:rPr>
          <w:rFonts w:ascii="Times New Roman" w:hAnsi="Times New Roman" w:cs="Times New Roman"/>
          <w:sz w:val="24"/>
          <w:szCs w:val="24"/>
        </w:rPr>
      </w:pPr>
    </w:p>
    <w:p w14:paraId="407A2289" w14:textId="77777777" w:rsidR="00D16282" w:rsidRPr="004C1DFB" w:rsidRDefault="009858C5" w:rsidP="00915924">
      <w:pPr>
        <w:pStyle w:val="Heading4"/>
        <w:ind w:left="128"/>
        <w:rPr>
          <w:rFonts w:ascii="Times New Roman" w:hAnsi="Times New Roman" w:cs="Times New Roman"/>
          <w:sz w:val="24"/>
          <w:szCs w:val="24"/>
        </w:rPr>
      </w:pPr>
      <w:r w:rsidRPr="004C1DFB">
        <w:rPr>
          <w:rFonts w:ascii="Times New Roman" w:hAnsi="Times New Roman" w:cs="Times New Roman"/>
          <w:sz w:val="24"/>
          <w:szCs w:val="24"/>
        </w:rPr>
        <w:t>Rules and Regulations:</w:t>
      </w:r>
    </w:p>
    <w:p w14:paraId="288BBF0F" w14:textId="77777777" w:rsidR="00D16282" w:rsidRPr="004C1DFB" w:rsidRDefault="00D16282" w:rsidP="00915924">
      <w:pPr>
        <w:pStyle w:val="BodyText"/>
        <w:rPr>
          <w:rFonts w:ascii="Times New Roman" w:hAnsi="Times New Roman" w:cs="Times New Roman"/>
          <w:b/>
          <w:sz w:val="24"/>
          <w:szCs w:val="24"/>
        </w:rPr>
      </w:pPr>
    </w:p>
    <w:p w14:paraId="142D5B66" w14:textId="77777777" w:rsidR="00D16282" w:rsidRPr="004C1DFB" w:rsidRDefault="009858C5" w:rsidP="00915924">
      <w:pPr>
        <w:pStyle w:val="BodyText"/>
        <w:ind w:left="128" w:right="125"/>
        <w:rPr>
          <w:rFonts w:ascii="Times New Roman" w:hAnsi="Times New Roman" w:cs="Times New Roman"/>
          <w:sz w:val="24"/>
          <w:szCs w:val="24"/>
        </w:rPr>
      </w:pPr>
      <w:r w:rsidRPr="004C1DFB">
        <w:rPr>
          <w:rFonts w:ascii="Times New Roman" w:hAnsi="Times New Roman" w:cs="Times New Roman"/>
          <w:sz w:val="24"/>
          <w:szCs w:val="24"/>
        </w:rPr>
        <w:t>All State and local regulations pertaining to parks and to hunting apply, including specific season dates and bag limits</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for</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white-tailed</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deer</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as</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established</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or</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amended</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by</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New</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Jersey</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Division</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of</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Fish</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&amp;</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Wildlife</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for</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management zones 8, 10, and 12. In addition, the following special rules</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apply:</w:t>
      </w:r>
    </w:p>
    <w:p w14:paraId="2B180D55" w14:textId="77777777" w:rsidR="00D16282" w:rsidRPr="004C1DFB" w:rsidRDefault="00D16282" w:rsidP="00915924">
      <w:pPr>
        <w:pStyle w:val="BodyText"/>
        <w:spacing w:before="11"/>
        <w:rPr>
          <w:rFonts w:ascii="Times New Roman" w:hAnsi="Times New Roman" w:cs="Times New Roman"/>
          <w:sz w:val="24"/>
          <w:szCs w:val="24"/>
        </w:rPr>
      </w:pPr>
    </w:p>
    <w:p w14:paraId="54C42EF9" w14:textId="77777777" w:rsidR="00D16282" w:rsidRPr="004C1DFB" w:rsidRDefault="009858C5" w:rsidP="00915924">
      <w:pPr>
        <w:pStyle w:val="ListParagraph"/>
        <w:numPr>
          <w:ilvl w:val="0"/>
          <w:numId w:val="2"/>
        </w:numPr>
        <w:tabs>
          <w:tab w:val="left" w:pos="849"/>
        </w:tabs>
        <w:spacing w:before="55"/>
        <w:ind w:hanging="362"/>
        <w:jc w:val="left"/>
        <w:rPr>
          <w:rFonts w:ascii="Times New Roman" w:hAnsi="Times New Roman" w:cs="Times New Roman"/>
          <w:sz w:val="24"/>
          <w:szCs w:val="24"/>
        </w:rPr>
      </w:pPr>
      <w:r w:rsidRPr="004C1DFB">
        <w:rPr>
          <w:rFonts w:ascii="Times New Roman" w:hAnsi="Times New Roman" w:cs="Times New Roman"/>
          <w:sz w:val="24"/>
          <w:szCs w:val="24"/>
        </w:rPr>
        <w:t>Only permitted hunters are allowed to participate in this</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program.</w:t>
      </w:r>
    </w:p>
    <w:p w14:paraId="054AF009" w14:textId="77777777" w:rsidR="00D16282" w:rsidRPr="004C1DFB" w:rsidRDefault="00D16282" w:rsidP="00915924">
      <w:pPr>
        <w:pStyle w:val="BodyText"/>
        <w:rPr>
          <w:rFonts w:ascii="Times New Roman" w:hAnsi="Times New Roman" w:cs="Times New Roman"/>
          <w:sz w:val="24"/>
          <w:szCs w:val="24"/>
        </w:rPr>
      </w:pPr>
    </w:p>
    <w:p w14:paraId="26E73A20" w14:textId="77777777" w:rsidR="00D16282" w:rsidRPr="004C1DFB" w:rsidRDefault="009858C5" w:rsidP="00915924">
      <w:pPr>
        <w:pStyle w:val="ListParagraph"/>
        <w:numPr>
          <w:ilvl w:val="0"/>
          <w:numId w:val="2"/>
        </w:numPr>
        <w:tabs>
          <w:tab w:val="left" w:pos="849"/>
        </w:tabs>
        <w:spacing w:before="1"/>
        <w:ind w:hanging="362"/>
        <w:jc w:val="left"/>
        <w:rPr>
          <w:rFonts w:ascii="Times New Roman" w:hAnsi="Times New Roman" w:cs="Times New Roman"/>
          <w:sz w:val="24"/>
          <w:szCs w:val="24"/>
        </w:rPr>
      </w:pPr>
      <w:proofErr w:type="gramStart"/>
      <w:r w:rsidRPr="004C1DFB">
        <w:rPr>
          <w:rFonts w:ascii="Times New Roman" w:hAnsi="Times New Roman" w:cs="Times New Roman"/>
          <w:sz w:val="24"/>
          <w:szCs w:val="24"/>
        </w:rPr>
        <w:t>In order to</w:t>
      </w:r>
      <w:proofErr w:type="gramEnd"/>
      <w:r w:rsidRPr="004C1DFB">
        <w:rPr>
          <w:rFonts w:ascii="Times New Roman" w:hAnsi="Times New Roman" w:cs="Times New Roman"/>
          <w:sz w:val="24"/>
          <w:szCs w:val="24"/>
        </w:rPr>
        <w:t xml:space="preserve"> obtain a permit, all prospective hunters are required to submit an</w:t>
      </w:r>
      <w:r w:rsidRPr="004C1DFB">
        <w:rPr>
          <w:rFonts w:ascii="Times New Roman" w:hAnsi="Times New Roman" w:cs="Times New Roman"/>
          <w:spacing w:val="-29"/>
          <w:sz w:val="24"/>
          <w:szCs w:val="24"/>
        </w:rPr>
        <w:t xml:space="preserve"> </w:t>
      </w:r>
      <w:r w:rsidRPr="004C1DFB">
        <w:rPr>
          <w:rFonts w:ascii="Times New Roman" w:hAnsi="Times New Roman" w:cs="Times New Roman"/>
          <w:sz w:val="24"/>
          <w:szCs w:val="24"/>
        </w:rPr>
        <w:t>application.</w:t>
      </w:r>
    </w:p>
    <w:p w14:paraId="0FADA197" w14:textId="77777777" w:rsidR="00D16282" w:rsidRPr="004C1DFB" w:rsidRDefault="00D16282" w:rsidP="00915924">
      <w:pPr>
        <w:pStyle w:val="BodyText"/>
        <w:spacing w:before="9"/>
        <w:rPr>
          <w:rFonts w:ascii="Times New Roman" w:hAnsi="Times New Roman" w:cs="Times New Roman"/>
          <w:sz w:val="24"/>
          <w:szCs w:val="24"/>
        </w:rPr>
      </w:pPr>
    </w:p>
    <w:p w14:paraId="131CC7AB" w14:textId="77777777" w:rsidR="00D16282" w:rsidRPr="004C1DFB" w:rsidRDefault="009858C5" w:rsidP="00915924">
      <w:pPr>
        <w:pStyle w:val="ListParagraph"/>
        <w:numPr>
          <w:ilvl w:val="0"/>
          <w:numId w:val="2"/>
        </w:numPr>
        <w:tabs>
          <w:tab w:val="left" w:pos="849"/>
        </w:tabs>
        <w:spacing w:before="1"/>
        <w:ind w:left="847" w:right="111" w:hanging="360"/>
        <w:jc w:val="left"/>
        <w:rPr>
          <w:rFonts w:ascii="Times New Roman" w:hAnsi="Times New Roman" w:cs="Times New Roman"/>
          <w:sz w:val="24"/>
          <w:szCs w:val="24"/>
        </w:rPr>
      </w:pPr>
      <w:r w:rsidRPr="004C1DFB">
        <w:rPr>
          <w:rFonts w:ascii="Times New Roman" w:hAnsi="Times New Roman" w:cs="Times New Roman"/>
          <w:sz w:val="24"/>
          <w:szCs w:val="24"/>
        </w:rPr>
        <w:t>Only completed applications submitted in person by New Jersey licensed hunters who are eighteen (18) years of age or older, together with proof of $1 million general liability insurance, who are not prohibited by law from possessing a firearm, have not been convicted of a felony, have no significant state or local background check violations within the past ten (10) years, and who submit a $100 non-refundable fee, shall be eligible for a municipal deer management</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permit.</w:t>
      </w:r>
    </w:p>
    <w:p w14:paraId="5224AC3C" w14:textId="77777777" w:rsidR="00D16282" w:rsidRPr="004C1DFB" w:rsidRDefault="00D16282" w:rsidP="00915924">
      <w:pPr>
        <w:pStyle w:val="BodyText"/>
        <w:spacing w:before="9"/>
        <w:rPr>
          <w:rFonts w:ascii="Times New Roman" w:hAnsi="Times New Roman" w:cs="Times New Roman"/>
          <w:sz w:val="24"/>
          <w:szCs w:val="24"/>
        </w:rPr>
      </w:pPr>
    </w:p>
    <w:p w14:paraId="63F04DB7" w14:textId="410511C8" w:rsidR="00D16282" w:rsidRPr="005E2F50" w:rsidRDefault="009858C5" w:rsidP="005E2F50">
      <w:pPr>
        <w:pStyle w:val="ListParagraph"/>
        <w:numPr>
          <w:ilvl w:val="0"/>
          <w:numId w:val="2"/>
        </w:numPr>
        <w:tabs>
          <w:tab w:val="left" w:pos="849"/>
        </w:tabs>
        <w:spacing w:before="1"/>
        <w:ind w:left="847" w:right="143" w:hanging="360"/>
        <w:jc w:val="left"/>
        <w:rPr>
          <w:rFonts w:ascii="Times New Roman" w:hAnsi="Times New Roman" w:cs="Times New Roman"/>
          <w:sz w:val="24"/>
          <w:szCs w:val="24"/>
        </w:rPr>
      </w:pPr>
      <w:r w:rsidRPr="004C1DFB">
        <w:rPr>
          <w:rFonts w:ascii="Times New Roman" w:hAnsi="Times New Roman" w:cs="Times New Roman"/>
          <w:sz w:val="24"/>
          <w:szCs w:val="24"/>
        </w:rPr>
        <w:t xml:space="preserve">Applications and other pertinent information will be available in the </w:t>
      </w:r>
      <w:r w:rsidR="005E2F50">
        <w:rPr>
          <w:rFonts w:ascii="Times New Roman" w:hAnsi="Times New Roman" w:cs="Times New Roman"/>
          <w:sz w:val="24"/>
          <w:szCs w:val="24"/>
        </w:rPr>
        <w:t xml:space="preserve">Administrator’s </w:t>
      </w:r>
      <w:r w:rsidRPr="004C1DFB">
        <w:rPr>
          <w:rFonts w:ascii="Times New Roman" w:hAnsi="Times New Roman" w:cs="Times New Roman"/>
          <w:sz w:val="24"/>
          <w:szCs w:val="24"/>
        </w:rPr>
        <w:t xml:space="preserve">office of the </w:t>
      </w:r>
      <w:r w:rsidR="005E2F50">
        <w:rPr>
          <w:rFonts w:ascii="Times New Roman" w:hAnsi="Times New Roman" w:cs="Times New Roman"/>
          <w:sz w:val="24"/>
          <w:szCs w:val="24"/>
        </w:rPr>
        <w:t xml:space="preserve">Readington </w:t>
      </w:r>
      <w:r w:rsidRPr="004C1DFB">
        <w:rPr>
          <w:rFonts w:ascii="Times New Roman" w:hAnsi="Times New Roman" w:cs="Times New Roman"/>
          <w:sz w:val="24"/>
          <w:szCs w:val="24"/>
        </w:rPr>
        <w:t>Municipal Building</w:t>
      </w:r>
      <w:r w:rsidR="005E2F50">
        <w:rPr>
          <w:rFonts w:ascii="Times New Roman" w:hAnsi="Times New Roman" w:cs="Times New Roman"/>
          <w:sz w:val="24"/>
          <w:szCs w:val="24"/>
        </w:rPr>
        <w:t xml:space="preserve">, </w:t>
      </w:r>
      <w:r w:rsidRPr="004C1DFB">
        <w:rPr>
          <w:rFonts w:ascii="Times New Roman" w:hAnsi="Times New Roman" w:cs="Times New Roman"/>
          <w:sz w:val="24"/>
          <w:szCs w:val="24"/>
        </w:rPr>
        <w:t>509 Route 523</w:t>
      </w:r>
      <w:r w:rsidR="005E2F50">
        <w:rPr>
          <w:rFonts w:ascii="Times New Roman" w:hAnsi="Times New Roman" w:cs="Times New Roman"/>
          <w:sz w:val="24"/>
          <w:szCs w:val="24"/>
        </w:rPr>
        <w:t>,</w:t>
      </w:r>
      <w:r w:rsidRPr="004C1DFB">
        <w:rPr>
          <w:rFonts w:ascii="Times New Roman" w:hAnsi="Times New Roman" w:cs="Times New Roman"/>
          <w:sz w:val="24"/>
          <w:szCs w:val="24"/>
        </w:rPr>
        <w:t xml:space="preserve"> Whitehouse Station, NJ 08889, or may be downloaded from the Township’s website</w:t>
      </w:r>
      <w:r w:rsidR="005E2F50">
        <w:rPr>
          <w:rFonts w:ascii="Times New Roman" w:hAnsi="Times New Roman" w:cs="Times New Roman"/>
          <w:sz w:val="24"/>
          <w:szCs w:val="24"/>
        </w:rPr>
        <w:t>: readingtontwpnj.gov</w:t>
      </w:r>
      <w:r w:rsidRPr="005E2F50">
        <w:rPr>
          <w:rFonts w:ascii="Times New Roman" w:hAnsi="Times New Roman" w:cs="Times New Roman"/>
          <w:sz w:val="24"/>
          <w:szCs w:val="24"/>
        </w:rPr>
        <w:t>.</w:t>
      </w:r>
    </w:p>
    <w:p w14:paraId="14E2501B" w14:textId="77777777" w:rsidR="00D16282" w:rsidRPr="004C1DFB" w:rsidRDefault="00D16282" w:rsidP="00915924">
      <w:pPr>
        <w:pStyle w:val="BodyText"/>
        <w:spacing w:before="9"/>
        <w:rPr>
          <w:rFonts w:ascii="Times New Roman" w:hAnsi="Times New Roman" w:cs="Times New Roman"/>
          <w:sz w:val="24"/>
          <w:szCs w:val="24"/>
        </w:rPr>
      </w:pPr>
    </w:p>
    <w:p w14:paraId="4927E17E" w14:textId="01AC7B22" w:rsidR="00D16282" w:rsidRPr="004C1DFB" w:rsidRDefault="009858C5" w:rsidP="00915924">
      <w:pPr>
        <w:pStyle w:val="ListParagraph"/>
        <w:numPr>
          <w:ilvl w:val="0"/>
          <w:numId w:val="2"/>
        </w:numPr>
        <w:tabs>
          <w:tab w:val="left" w:pos="849"/>
        </w:tabs>
        <w:ind w:hanging="362"/>
        <w:jc w:val="left"/>
        <w:rPr>
          <w:rFonts w:ascii="Times New Roman" w:hAnsi="Times New Roman" w:cs="Times New Roman"/>
          <w:b/>
          <w:sz w:val="24"/>
          <w:szCs w:val="24"/>
        </w:rPr>
      </w:pPr>
      <w:r w:rsidRPr="004C1DFB">
        <w:rPr>
          <w:rFonts w:ascii="Times New Roman" w:hAnsi="Times New Roman" w:cs="Times New Roman"/>
          <w:sz w:val="24"/>
          <w:szCs w:val="24"/>
        </w:rPr>
        <w:t xml:space="preserve">The application deadline is </w:t>
      </w:r>
      <w:r w:rsidRPr="004C1DFB">
        <w:rPr>
          <w:rFonts w:ascii="Times New Roman" w:hAnsi="Times New Roman" w:cs="Times New Roman"/>
          <w:b/>
          <w:sz w:val="24"/>
          <w:szCs w:val="24"/>
        </w:rPr>
        <w:t xml:space="preserve">4:30 pm on </w:t>
      </w:r>
      <w:r w:rsidR="00915924">
        <w:rPr>
          <w:rFonts w:ascii="Times New Roman" w:hAnsi="Times New Roman" w:cs="Times New Roman"/>
          <w:b/>
          <w:sz w:val="24"/>
          <w:szCs w:val="24"/>
        </w:rPr>
        <w:t>Tuesday</w:t>
      </w:r>
      <w:r w:rsidRPr="004C1DFB">
        <w:rPr>
          <w:rFonts w:ascii="Times New Roman" w:hAnsi="Times New Roman" w:cs="Times New Roman"/>
          <w:b/>
          <w:sz w:val="24"/>
          <w:szCs w:val="24"/>
        </w:rPr>
        <w:t>, June</w:t>
      </w:r>
      <w:r w:rsidR="00915924">
        <w:rPr>
          <w:rFonts w:ascii="Times New Roman" w:hAnsi="Times New Roman" w:cs="Times New Roman"/>
          <w:b/>
          <w:sz w:val="24"/>
          <w:szCs w:val="24"/>
        </w:rPr>
        <w:t xml:space="preserve"> 27</w:t>
      </w:r>
      <w:r w:rsidRPr="004C1DFB">
        <w:rPr>
          <w:rFonts w:ascii="Times New Roman" w:hAnsi="Times New Roman" w:cs="Times New Roman"/>
          <w:b/>
          <w:sz w:val="24"/>
          <w:szCs w:val="24"/>
        </w:rPr>
        <w:t>,</w:t>
      </w:r>
      <w:r w:rsidRPr="004C1DFB">
        <w:rPr>
          <w:rFonts w:ascii="Times New Roman" w:hAnsi="Times New Roman" w:cs="Times New Roman"/>
          <w:b/>
          <w:spacing w:val="-10"/>
          <w:sz w:val="24"/>
          <w:szCs w:val="24"/>
        </w:rPr>
        <w:t xml:space="preserve"> </w:t>
      </w:r>
      <w:r w:rsidRPr="004C1DFB">
        <w:rPr>
          <w:rFonts w:ascii="Times New Roman" w:hAnsi="Times New Roman" w:cs="Times New Roman"/>
          <w:b/>
          <w:sz w:val="24"/>
          <w:szCs w:val="24"/>
        </w:rPr>
        <w:t>2023.</w:t>
      </w:r>
    </w:p>
    <w:p w14:paraId="1A0275C5" w14:textId="77777777" w:rsidR="00D16282" w:rsidRPr="004C1DFB" w:rsidRDefault="00D16282" w:rsidP="00915924">
      <w:pPr>
        <w:pStyle w:val="BodyText"/>
        <w:spacing w:before="10"/>
        <w:rPr>
          <w:rFonts w:ascii="Times New Roman" w:hAnsi="Times New Roman" w:cs="Times New Roman"/>
          <w:b/>
          <w:sz w:val="24"/>
          <w:szCs w:val="24"/>
        </w:rPr>
      </w:pPr>
    </w:p>
    <w:p w14:paraId="6B6CB59E" w14:textId="021C4B2B" w:rsidR="00D16282" w:rsidRPr="004C1DFB" w:rsidRDefault="009858C5" w:rsidP="00915924">
      <w:pPr>
        <w:pStyle w:val="ListParagraph"/>
        <w:numPr>
          <w:ilvl w:val="0"/>
          <w:numId w:val="2"/>
        </w:numPr>
        <w:tabs>
          <w:tab w:val="left" w:pos="849"/>
        </w:tabs>
        <w:ind w:hanging="362"/>
        <w:jc w:val="left"/>
        <w:rPr>
          <w:rFonts w:ascii="Times New Roman" w:hAnsi="Times New Roman" w:cs="Times New Roman"/>
          <w:sz w:val="24"/>
          <w:szCs w:val="24"/>
        </w:rPr>
      </w:pPr>
      <w:r w:rsidRPr="004C1DFB">
        <w:rPr>
          <w:rFonts w:ascii="Times New Roman" w:hAnsi="Times New Roman" w:cs="Times New Roman"/>
          <w:sz w:val="24"/>
          <w:szCs w:val="24"/>
        </w:rPr>
        <w:t xml:space="preserve">Successful applicants will be notified by the </w:t>
      </w:r>
      <w:r w:rsidR="005E2F50">
        <w:rPr>
          <w:rFonts w:ascii="Times New Roman" w:hAnsi="Times New Roman" w:cs="Times New Roman"/>
          <w:sz w:val="24"/>
          <w:szCs w:val="24"/>
        </w:rPr>
        <w:t>Administration</w:t>
      </w:r>
      <w:r w:rsidRPr="004C1DFB">
        <w:rPr>
          <w:rFonts w:ascii="Times New Roman" w:hAnsi="Times New Roman" w:cs="Times New Roman"/>
          <w:spacing w:val="-5"/>
          <w:sz w:val="24"/>
          <w:szCs w:val="24"/>
        </w:rPr>
        <w:t xml:space="preserve"> </w:t>
      </w:r>
      <w:r w:rsidRPr="004C1DFB">
        <w:rPr>
          <w:rFonts w:ascii="Times New Roman" w:hAnsi="Times New Roman" w:cs="Times New Roman"/>
          <w:sz w:val="24"/>
          <w:szCs w:val="24"/>
        </w:rPr>
        <w:t>office.</w:t>
      </w:r>
    </w:p>
    <w:p w14:paraId="4480714C" w14:textId="77777777" w:rsidR="00D16282" w:rsidRPr="004C1DFB" w:rsidRDefault="00D16282" w:rsidP="00915924">
      <w:pPr>
        <w:pStyle w:val="BodyText"/>
        <w:spacing w:before="10"/>
        <w:rPr>
          <w:rFonts w:ascii="Times New Roman" w:hAnsi="Times New Roman" w:cs="Times New Roman"/>
          <w:sz w:val="24"/>
          <w:szCs w:val="24"/>
        </w:rPr>
      </w:pPr>
    </w:p>
    <w:p w14:paraId="0E87570A" w14:textId="16BC1E2D" w:rsidR="00D16282" w:rsidRPr="004C1DFB" w:rsidRDefault="009858C5" w:rsidP="00915924">
      <w:pPr>
        <w:pStyle w:val="ListParagraph"/>
        <w:numPr>
          <w:ilvl w:val="0"/>
          <w:numId w:val="2"/>
        </w:numPr>
        <w:tabs>
          <w:tab w:val="left" w:pos="849"/>
        </w:tabs>
        <w:ind w:left="847" w:right="150" w:hanging="360"/>
        <w:jc w:val="left"/>
        <w:rPr>
          <w:rFonts w:ascii="Times New Roman" w:hAnsi="Times New Roman" w:cs="Times New Roman"/>
          <w:sz w:val="24"/>
          <w:szCs w:val="24"/>
        </w:rPr>
      </w:pPr>
      <w:r w:rsidRPr="004C1DFB">
        <w:rPr>
          <w:rFonts w:ascii="Times New Roman" w:hAnsi="Times New Roman" w:cs="Times New Roman"/>
          <w:sz w:val="24"/>
          <w:szCs w:val="24"/>
        </w:rPr>
        <w:t>Successful applicants are required to complete the Township’s hunter safety and orientation presentation being held at 7</w:t>
      </w:r>
      <w:r w:rsidR="005E2F50">
        <w:rPr>
          <w:rFonts w:ascii="Times New Roman" w:hAnsi="Times New Roman" w:cs="Times New Roman"/>
          <w:sz w:val="24"/>
          <w:szCs w:val="24"/>
        </w:rPr>
        <w:t xml:space="preserve"> </w:t>
      </w:r>
      <w:r w:rsidRPr="004C1DFB">
        <w:rPr>
          <w:rFonts w:ascii="Times New Roman" w:hAnsi="Times New Roman" w:cs="Times New Roman"/>
          <w:sz w:val="24"/>
          <w:szCs w:val="24"/>
        </w:rPr>
        <w:t>pm in a location to be determined on</w:t>
      </w:r>
      <w:r w:rsidR="00967AC5">
        <w:rPr>
          <w:rFonts w:ascii="Times New Roman" w:hAnsi="Times New Roman" w:cs="Times New Roman"/>
          <w:sz w:val="24"/>
          <w:szCs w:val="24"/>
        </w:rPr>
        <w:t xml:space="preserve"> </w:t>
      </w:r>
      <w:r w:rsidR="00967AC5" w:rsidRPr="00967AC5">
        <w:rPr>
          <w:rFonts w:ascii="Times New Roman" w:hAnsi="Times New Roman" w:cs="Times New Roman"/>
          <w:b/>
          <w:bCs/>
          <w:sz w:val="24"/>
          <w:szCs w:val="24"/>
        </w:rPr>
        <w:t>Wednesday, July 19, 2023</w:t>
      </w:r>
      <w:r w:rsidR="00967AC5">
        <w:rPr>
          <w:rFonts w:ascii="Times New Roman" w:hAnsi="Times New Roman" w:cs="Times New Roman"/>
          <w:sz w:val="24"/>
          <w:szCs w:val="24"/>
        </w:rPr>
        <w:t>.  Do</w:t>
      </w:r>
      <w:r w:rsidRPr="00967AC5">
        <w:rPr>
          <w:rFonts w:ascii="Times New Roman" w:hAnsi="Times New Roman" w:cs="Times New Roman"/>
          <w:sz w:val="24"/>
          <w:szCs w:val="24"/>
        </w:rPr>
        <w:t xml:space="preserve"> not </w:t>
      </w:r>
      <w:proofErr w:type="gramStart"/>
      <w:r w:rsidRPr="00967AC5">
        <w:rPr>
          <w:rFonts w:ascii="Times New Roman" w:hAnsi="Times New Roman" w:cs="Times New Roman"/>
          <w:sz w:val="24"/>
          <w:szCs w:val="24"/>
        </w:rPr>
        <w:t>submit an application</w:t>
      </w:r>
      <w:proofErr w:type="gramEnd"/>
      <w:r w:rsidRPr="00967AC5">
        <w:rPr>
          <w:rFonts w:ascii="Times New Roman" w:hAnsi="Times New Roman" w:cs="Times New Roman"/>
          <w:sz w:val="24"/>
          <w:szCs w:val="24"/>
        </w:rPr>
        <w:t xml:space="preserve"> if you cannot attend. </w:t>
      </w:r>
      <w:r w:rsidR="005E2F50" w:rsidRPr="00967AC5">
        <w:rPr>
          <w:rFonts w:ascii="Times New Roman" w:hAnsi="Times New Roman" w:cs="Times New Roman"/>
          <w:sz w:val="24"/>
          <w:szCs w:val="24"/>
        </w:rPr>
        <w:t xml:space="preserve"> </w:t>
      </w:r>
      <w:r w:rsidRPr="00967AC5">
        <w:rPr>
          <w:rFonts w:ascii="Times New Roman" w:hAnsi="Times New Roman" w:cs="Times New Roman"/>
          <w:sz w:val="24"/>
          <w:szCs w:val="24"/>
        </w:rPr>
        <w:t>No permit</w:t>
      </w:r>
      <w:r w:rsidRPr="004C1DFB">
        <w:rPr>
          <w:rFonts w:ascii="Times New Roman" w:hAnsi="Times New Roman" w:cs="Times New Roman"/>
          <w:sz w:val="24"/>
          <w:szCs w:val="24"/>
        </w:rPr>
        <w:t xml:space="preserve"> will be issued unless you complete this</w:t>
      </w:r>
      <w:r w:rsidRPr="004C1DFB">
        <w:rPr>
          <w:rFonts w:ascii="Times New Roman" w:hAnsi="Times New Roman" w:cs="Times New Roman"/>
          <w:spacing w:val="-26"/>
          <w:sz w:val="24"/>
          <w:szCs w:val="24"/>
        </w:rPr>
        <w:t xml:space="preserve"> </w:t>
      </w:r>
      <w:r w:rsidRPr="004C1DFB">
        <w:rPr>
          <w:rFonts w:ascii="Times New Roman" w:hAnsi="Times New Roman" w:cs="Times New Roman"/>
          <w:sz w:val="24"/>
          <w:szCs w:val="24"/>
        </w:rPr>
        <w:t>orientation.</w:t>
      </w:r>
    </w:p>
    <w:p w14:paraId="7922D9B8" w14:textId="77777777" w:rsidR="00D16282" w:rsidRPr="004C1DFB" w:rsidRDefault="00D16282" w:rsidP="00915924">
      <w:pPr>
        <w:pStyle w:val="BodyText"/>
        <w:spacing w:before="10"/>
        <w:rPr>
          <w:rFonts w:ascii="Times New Roman" w:hAnsi="Times New Roman" w:cs="Times New Roman"/>
          <w:sz w:val="24"/>
          <w:szCs w:val="24"/>
        </w:rPr>
      </w:pPr>
    </w:p>
    <w:p w14:paraId="490765CC" w14:textId="43560D40" w:rsidR="00D16282" w:rsidRPr="004C1DFB" w:rsidRDefault="009858C5" w:rsidP="00915924">
      <w:pPr>
        <w:pStyle w:val="ListParagraph"/>
        <w:numPr>
          <w:ilvl w:val="0"/>
          <w:numId w:val="2"/>
        </w:numPr>
        <w:tabs>
          <w:tab w:val="left" w:pos="849"/>
        </w:tabs>
        <w:spacing w:before="1"/>
        <w:ind w:hanging="362"/>
        <w:jc w:val="left"/>
        <w:rPr>
          <w:rFonts w:ascii="Times New Roman" w:hAnsi="Times New Roman" w:cs="Times New Roman"/>
          <w:sz w:val="24"/>
          <w:szCs w:val="24"/>
        </w:rPr>
      </w:pPr>
      <w:r w:rsidRPr="004C1DFB">
        <w:rPr>
          <w:rFonts w:ascii="Times New Roman" w:hAnsi="Times New Roman" w:cs="Times New Roman"/>
          <w:sz w:val="24"/>
          <w:szCs w:val="24"/>
        </w:rPr>
        <w:t xml:space="preserve">Only one </w:t>
      </w:r>
      <w:r w:rsidR="005E2F50">
        <w:rPr>
          <w:rFonts w:ascii="Times New Roman" w:hAnsi="Times New Roman" w:cs="Times New Roman"/>
          <w:sz w:val="24"/>
          <w:szCs w:val="24"/>
        </w:rPr>
        <w:t xml:space="preserve">(1) </w:t>
      </w:r>
      <w:r w:rsidRPr="004C1DFB">
        <w:rPr>
          <w:rFonts w:ascii="Times New Roman" w:hAnsi="Times New Roman" w:cs="Times New Roman"/>
          <w:sz w:val="24"/>
          <w:szCs w:val="24"/>
        </w:rPr>
        <w:t>hunting permit, one</w:t>
      </w:r>
      <w:r w:rsidR="005E2F50">
        <w:rPr>
          <w:rFonts w:ascii="Times New Roman" w:hAnsi="Times New Roman" w:cs="Times New Roman"/>
          <w:sz w:val="24"/>
          <w:szCs w:val="24"/>
        </w:rPr>
        <w:t xml:space="preserve"> (1)</w:t>
      </w:r>
      <w:r w:rsidRPr="004C1DFB">
        <w:rPr>
          <w:rFonts w:ascii="Times New Roman" w:hAnsi="Times New Roman" w:cs="Times New Roman"/>
          <w:sz w:val="24"/>
          <w:szCs w:val="24"/>
        </w:rPr>
        <w:t xml:space="preserve"> parking permit per applicant, and signage will be</w:t>
      </w:r>
      <w:r w:rsidRPr="004C1DFB">
        <w:rPr>
          <w:rFonts w:ascii="Times New Roman" w:hAnsi="Times New Roman" w:cs="Times New Roman"/>
          <w:spacing w:val="-21"/>
          <w:sz w:val="24"/>
          <w:szCs w:val="24"/>
        </w:rPr>
        <w:t xml:space="preserve"> </w:t>
      </w:r>
      <w:r w:rsidRPr="004C1DFB">
        <w:rPr>
          <w:rFonts w:ascii="Times New Roman" w:hAnsi="Times New Roman" w:cs="Times New Roman"/>
          <w:sz w:val="24"/>
          <w:szCs w:val="24"/>
        </w:rPr>
        <w:t>issued.</w:t>
      </w:r>
    </w:p>
    <w:p w14:paraId="3BD929FD" w14:textId="77777777" w:rsidR="00D16282" w:rsidRPr="004C1DFB" w:rsidRDefault="00D16282" w:rsidP="00915924">
      <w:pPr>
        <w:pStyle w:val="BodyText"/>
        <w:spacing w:before="10"/>
        <w:rPr>
          <w:rFonts w:ascii="Times New Roman" w:hAnsi="Times New Roman" w:cs="Times New Roman"/>
          <w:sz w:val="24"/>
          <w:szCs w:val="24"/>
        </w:rPr>
      </w:pPr>
    </w:p>
    <w:p w14:paraId="152C9173" w14:textId="62F6ECF2" w:rsidR="00D16282" w:rsidRPr="004C1DFB" w:rsidRDefault="009858C5" w:rsidP="00915924">
      <w:pPr>
        <w:pStyle w:val="ListParagraph"/>
        <w:numPr>
          <w:ilvl w:val="0"/>
          <w:numId w:val="2"/>
        </w:numPr>
        <w:tabs>
          <w:tab w:val="left" w:pos="849"/>
        </w:tabs>
        <w:ind w:left="847" w:right="128" w:hanging="360"/>
        <w:jc w:val="left"/>
        <w:rPr>
          <w:rFonts w:ascii="Times New Roman" w:hAnsi="Times New Roman" w:cs="Times New Roman"/>
          <w:sz w:val="24"/>
          <w:szCs w:val="24"/>
        </w:rPr>
      </w:pPr>
      <w:r w:rsidRPr="004C1DFB">
        <w:rPr>
          <w:rFonts w:ascii="Times New Roman" w:hAnsi="Times New Roman" w:cs="Times New Roman"/>
          <w:sz w:val="24"/>
          <w:szCs w:val="24"/>
        </w:rPr>
        <w:t xml:space="preserve">Property permits will be issued by the </w:t>
      </w:r>
      <w:r w:rsidR="005E2F50">
        <w:rPr>
          <w:rFonts w:ascii="Times New Roman" w:hAnsi="Times New Roman" w:cs="Times New Roman"/>
          <w:sz w:val="24"/>
          <w:szCs w:val="24"/>
        </w:rPr>
        <w:t>Administrator</w:t>
      </w:r>
      <w:r w:rsidRPr="004C1DFB">
        <w:rPr>
          <w:rFonts w:ascii="Times New Roman" w:hAnsi="Times New Roman" w:cs="Times New Roman"/>
          <w:sz w:val="24"/>
          <w:szCs w:val="24"/>
        </w:rPr>
        <w:t xml:space="preserve"> via random lottery. At the hunter safety and orientation course, each successful applicant will be given a consecutively numbered raffle ticket with a detachable section bearing the same number as the ticket. The detachable section will be placed in a container and the other half will be retained by the applicant. Tickets will be blindly drawn at </w:t>
      </w:r>
      <w:proofErr w:type="gramStart"/>
      <w:r w:rsidRPr="004C1DFB">
        <w:rPr>
          <w:rFonts w:ascii="Times New Roman" w:hAnsi="Times New Roman" w:cs="Times New Roman"/>
          <w:sz w:val="24"/>
          <w:szCs w:val="24"/>
        </w:rPr>
        <w:t>random</w:t>
      </w:r>
      <w:proofErr w:type="gramEnd"/>
      <w:r w:rsidRPr="004C1DFB">
        <w:rPr>
          <w:rFonts w:ascii="Times New Roman" w:hAnsi="Times New Roman" w:cs="Times New Roman"/>
          <w:sz w:val="24"/>
          <w:szCs w:val="24"/>
        </w:rPr>
        <w:t xml:space="preserve"> and at which point the applicant with the matching ticket number will be able to select their property preference.</w:t>
      </w:r>
      <w:r w:rsidRPr="004C1DFB">
        <w:rPr>
          <w:rFonts w:ascii="Times New Roman" w:hAnsi="Times New Roman" w:cs="Times New Roman"/>
          <w:spacing w:val="23"/>
          <w:sz w:val="24"/>
          <w:szCs w:val="24"/>
        </w:rPr>
        <w:t xml:space="preserve"> </w:t>
      </w:r>
      <w:r w:rsidRPr="004C1DFB">
        <w:rPr>
          <w:rFonts w:ascii="Times New Roman" w:hAnsi="Times New Roman" w:cs="Times New Roman"/>
          <w:sz w:val="24"/>
          <w:szCs w:val="24"/>
        </w:rPr>
        <w:t>This</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process</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will</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continue</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until</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all</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property</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permits</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have</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been</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issued.</w:t>
      </w:r>
      <w:r w:rsidRPr="004C1DFB">
        <w:rPr>
          <w:rFonts w:ascii="Times New Roman" w:hAnsi="Times New Roman" w:cs="Times New Roman"/>
          <w:spacing w:val="23"/>
          <w:sz w:val="24"/>
          <w:szCs w:val="24"/>
        </w:rPr>
        <w:t xml:space="preserve"> </w:t>
      </w:r>
      <w:r w:rsidRPr="004C1DFB">
        <w:rPr>
          <w:rFonts w:ascii="Times New Roman" w:hAnsi="Times New Roman" w:cs="Times New Roman"/>
          <w:sz w:val="24"/>
          <w:szCs w:val="24"/>
        </w:rPr>
        <w:t>Hunters</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that</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met</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 xml:space="preserve">and/or exceeded their minimum harvest quota will be given priority for the season’s property selection process. Hunters that harvested at least </w:t>
      </w:r>
      <w:r w:rsidR="0069205D">
        <w:rPr>
          <w:rFonts w:ascii="Times New Roman" w:hAnsi="Times New Roman" w:cs="Times New Roman"/>
          <w:sz w:val="24"/>
          <w:szCs w:val="24"/>
        </w:rPr>
        <w:t>five (</w:t>
      </w:r>
      <w:r w:rsidRPr="004C1DFB">
        <w:rPr>
          <w:rFonts w:ascii="Times New Roman" w:hAnsi="Times New Roman" w:cs="Times New Roman"/>
          <w:sz w:val="24"/>
          <w:szCs w:val="24"/>
        </w:rPr>
        <w:t>5</w:t>
      </w:r>
      <w:r w:rsidR="0069205D">
        <w:rPr>
          <w:rFonts w:ascii="Times New Roman" w:hAnsi="Times New Roman" w:cs="Times New Roman"/>
          <w:sz w:val="24"/>
          <w:szCs w:val="24"/>
        </w:rPr>
        <w:t>)</w:t>
      </w:r>
      <w:r w:rsidRPr="004C1DFB">
        <w:rPr>
          <w:rFonts w:ascii="Times New Roman" w:hAnsi="Times New Roman" w:cs="Times New Roman"/>
          <w:sz w:val="24"/>
          <w:szCs w:val="24"/>
        </w:rPr>
        <w:t xml:space="preserve"> does from their assigned properties during the previous hunting season will</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be</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given</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choice</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of</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retaining</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property</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they</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hunted</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previous</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season.</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Refer</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to</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#21</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&amp;</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22</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below.</w:t>
      </w:r>
    </w:p>
    <w:p w14:paraId="69D4A7A4" w14:textId="77777777" w:rsidR="00D16282" w:rsidRPr="004C1DFB" w:rsidRDefault="00D16282" w:rsidP="00915924">
      <w:pPr>
        <w:pStyle w:val="BodyText"/>
        <w:spacing w:before="9"/>
        <w:rPr>
          <w:rFonts w:ascii="Times New Roman" w:hAnsi="Times New Roman" w:cs="Times New Roman"/>
          <w:sz w:val="24"/>
          <w:szCs w:val="24"/>
        </w:rPr>
      </w:pPr>
    </w:p>
    <w:p w14:paraId="1E3027A1" w14:textId="77777777" w:rsidR="00D16282" w:rsidRPr="004C1DFB" w:rsidRDefault="009858C5" w:rsidP="00915924">
      <w:pPr>
        <w:pStyle w:val="ListParagraph"/>
        <w:numPr>
          <w:ilvl w:val="0"/>
          <w:numId w:val="2"/>
        </w:numPr>
        <w:tabs>
          <w:tab w:val="left" w:pos="849"/>
        </w:tabs>
        <w:spacing w:before="1"/>
        <w:ind w:hanging="362"/>
        <w:jc w:val="left"/>
        <w:rPr>
          <w:rFonts w:ascii="Times New Roman" w:hAnsi="Times New Roman" w:cs="Times New Roman"/>
          <w:sz w:val="24"/>
          <w:szCs w:val="24"/>
        </w:rPr>
      </w:pPr>
      <w:r w:rsidRPr="004C1DFB">
        <w:rPr>
          <w:rFonts w:ascii="Times New Roman" w:hAnsi="Times New Roman" w:cs="Times New Roman"/>
          <w:sz w:val="24"/>
          <w:szCs w:val="24"/>
        </w:rPr>
        <w:t>All permits are</w:t>
      </w:r>
      <w:r w:rsidRPr="004C1DFB">
        <w:rPr>
          <w:rFonts w:ascii="Times New Roman" w:hAnsi="Times New Roman" w:cs="Times New Roman"/>
          <w:spacing w:val="-3"/>
          <w:sz w:val="24"/>
          <w:szCs w:val="24"/>
        </w:rPr>
        <w:t xml:space="preserve"> </w:t>
      </w:r>
      <w:r w:rsidRPr="004C1DFB">
        <w:rPr>
          <w:rFonts w:ascii="Times New Roman" w:hAnsi="Times New Roman" w:cs="Times New Roman"/>
          <w:sz w:val="24"/>
          <w:szCs w:val="24"/>
        </w:rPr>
        <w:t>non-transferable.</w:t>
      </w:r>
    </w:p>
    <w:p w14:paraId="386D184A" w14:textId="77777777" w:rsidR="00D16282" w:rsidRPr="004C1DFB" w:rsidRDefault="00D16282">
      <w:pPr>
        <w:pStyle w:val="BodyText"/>
        <w:spacing w:before="10"/>
        <w:rPr>
          <w:rFonts w:ascii="Times New Roman" w:hAnsi="Times New Roman" w:cs="Times New Roman"/>
          <w:sz w:val="24"/>
          <w:szCs w:val="24"/>
        </w:rPr>
      </w:pPr>
    </w:p>
    <w:p w14:paraId="4C49AFB1" w14:textId="77777777" w:rsidR="00D16282" w:rsidRPr="004C1DFB" w:rsidRDefault="009858C5" w:rsidP="0069205D">
      <w:pPr>
        <w:pStyle w:val="ListParagraph"/>
        <w:numPr>
          <w:ilvl w:val="0"/>
          <w:numId w:val="2"/>
        </w:numPr>
        <w:tabs>
          <w:tab w:val="left" w:pos="849"/>
        </w:tabs>
        <w:ind w:left="847" w:right="151" w:hanging="360"/>
        <w:jc w:val="left"/>
        <w:rPr>
          <w:rFonts w:ascii="Times New Roman" w:hAnsi="Times New Roman" w:cs="Times New Roman"/>
          <w:sz w:val="24"/>
          <w:szCs w:val="24"/>
        </w:rPr>
      </w:pPr>
      <w:r w:rsidRPr="004C1DFB">
        <w:rPr>
          <w:rFonts w:ascii="Times New Roman" w:hAnsi="Times New Roman" w:cs="Times New Roman"/>
          <w:sz w:val="24"/>
          <w:szCs w:val="24"/>
        </w:rPr>
        <w:t xml:space="preserve">Hunters are only authorized to be on the property for which they have been issued a permit and are responsible for knowing where they are within the parcel property </w:t>
      </w:r>
      <w:proofErr w:type="gramStart"/>
      <w:r w:rsidRPr="004C1DFB">
        <w:rPr>
          <w:rFonts w:ascii="Times New Roman" w:hAnsi="Times New Roman" w:cs="Times New Roman"/>
          <w:sz w:val="24"/>
          <w:szCs w:val="24"/>
        </w:rPr>
        <w:t>lines at all</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times</w:t>
      </w:r>
      <w:proofErr w:type="gramEnd"/>
      <w:r w:rsidRPr="004C1DFB">
        <w:rPr>
          <w:rFonts w:ascii="Times New Roman" w:hAnsi="Times New Roman" w:cs="Times New Roman"/>
          <w:sz w:val="24"/>
          <w:szCs w:val="24"/>
        </w:rPr>
        <w:t>.</w:t>
      </w:r>
    </w:p>
    <w:p w14:paraId="41E5E6DA" w14:textId="77777777" w:rsidR="00D16282" w:rsidRPr="004C1DFB" w:rsidRDefault="00D16282" w:rsidP="0069205D">
      <w:pPr>
        <w:pStyle w:val="BodyText"/>
        <w:spacing w:before="10"/>
        <w:rPr>
          <w:rFonts w:ascii="Times New Roman" w:hAnsi="Times New Roman" w:cs="Times New Roman"/>
          <w:sz w:val="24"/>
          <w:szCs w:val="24"/>
        </w:rPr>
      </w:pPr>
    </w:p>
    <w:p w14:paraId="2BD612F6" w14:textId="77777777" w:rsidR="00D16282" w:rsidRDefault="009858C5" w:rsidP="0069205D">
      <w:pPr>
        <w:pStyle w:val="ListParagraph"/>
        <w:numPr>
          <w:ilvl w:val="0"/>
          <w:numId w:val="2"/>
        </w:numPr>
        <w:tabs>
          <w:tab w:val="left" w:pos="849"/>
        </w:tabs>
        <w:ind w:left="847" w:right="160" w:hanging="360"/>
        <w:jc w:val="left"/>
        <w:rPr>
          <w:rFonts w:ascii="Times New Roman" w:hAnsi="Times New Roman" w:cs="Times New Roman"/>
          <w:sz w:val="24"/>
          <w:szCs w:val="24"/>
        </w:rPr>
      </w:pPr>
      <w:r w:rsidRPr="004C1DFB">
        <w:rPr>
          <w:rFonts w:ascii="Times New Roman" w:hAnsi="Times New Roman" w:cs="Times New Roman"/>
          <w:sz w:val="24"/>
          <w:szCs w:val="24"/>
        </w:rPr>
        <w:t>Each hunter’s permits must be prominently displayed on their persons and vehicle dashboard whenever the hunter is on the</w:t>
      </w:r>
      <w:r w:rsidRPr="004C1DFB">
        <w:rPr>
          <w:rFonts w:ascii="Times New Roman" w:hAnsi="Times New Roman" w:cs="Times New Roman"/>
          <w:spacing w:val="-1"/>
          <w:sz w:val="24"/>
          <w:szCs w:val="24"/>
        </w:rPr>
        <w:t xml:space="preserve"> </w:t>
      </w:r>
      <w:r w:rsidRPr="004C1DFB">
        <w:rPr>
          <w:rFonts w:ascii="Times New Roman" w:hAnsi="Times New Roman" w:cs="Times New Roman"/>
          <w:sz w:val="24"/>
          <w:szCs w:val="24"/>
        </w:rPr>
        <w:t>property.</w:t>
      </w:r>
    </w:p>
    <w:p w14:paraId="5D58D108" w14:textId="77777777" w:rsidR="0069205D" w:rsidRPr="0069205D" w:rsidRDefault="0069205D" w:rsidP="0069205D">
      <w:pPr>
        <w:tabs>
          <w:tab w:val="left" w:pos="849"/>
        </w:tabs>
        <w:ind w:right="160"/>
        <w:rPr>
          <w:rFonts w:ascii="Times New Roman" w:hAnsi="Times New Roman" w:cs="Times New Roman"/>
          <w:sz w:val="24"/>
          <w:szCs w:val="24"/>
        </w:rPr>
      </w:pPr>
    </w:p>
    <w:p w14:paraId="4EA23212" w14:textId="77777777" w:rsidR="00D16282" w:rsidRPr="004C1DFB" w:rsidRDefault="00D16282" w:rsidP="0069205D">
      <w:pPr>
        <w:rPr>
          <w:rFonts w:ascii="Times New Roman" w:hAnsi="Times New Roman" w:cs="Times New Roman"/>
          <w:sz w:val="24"/>
          <w:szCs w:val="24"/>
        </w:rPr>
        <w:sectPr w:rsidR="00D16282" w:rsidRPr="004C1DFB" w:rsidSect="00915924">
          <w:type w:val="continuous"/>
          <w:pgSz w:w="12240" w:h="15840" w:code="1"/>
          <w:pgMar w:top="1240" w:right="1152" w:bottom="432" w:left="1152" w:header="576" w:footer="720" w:gutter="0"/>
          <w:cols w:space="720"/>
          <w:docGrid w:linePitch="299"/>
        </w:sectPr>
      </w:pPr>
    </w:p>
    <w:p w14:paraId="3F67BA0D" w14:textId="72E335DE" w:rsidR="00D16282" w:rsidRPr="004C1DFB" w:rsidRDefault="009858C5" w:rsidP="0069205D">
      <w:pPr>
        <w:pStyle w:val="ListParagraph"/>
        <w:numPr>
          <w:ilvl w:val="0"/>
          <w:numId w:val="2"/>
        </w:numPr>
        <w:tabs>
          <w:tab w:val="left" w:pos="849"/>
        </w:tabs>
        <w:spacing w:before="35"/>
        <w:ind w:right="124"/>
        <w:jc w:val="left"/>
        <w:rPr>
          <w:rFonts w:ascii="Times New Roman" w:hAnsi="Times New Roman" w:cs="Times New Roman"/>
          <w:sz w:val="24"/>
          <w:szCs w:val="24"/>
        </w:rPr>
      </w:pPr>
      <w:r w:rsidRPr="004C1DFB">
        <w:rPr>
          <w:rFonts w:ascii="Times New Roman" w:hAnsi="Times New Roman" w:cs="Times New Roman"/>
          <w:sz w:val="24"/>
          <w:szCs w:val="24"/>
        </w:rPr>
        <w:t>Motorized vehicles are restricted to public roads and designated parking areas except that ATVs may be used</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by</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hunters</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with</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disabilities</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for</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purpose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of</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deer</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recovery,</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hanging</w:t>
      </w:r>
      <w:r w:rsidR="0069205D">
        <w:rPr>
          <w:rFonts w:ascii="Times New Roman" w:hAnsi="Times New Roman" w:cs="Times New Roman"/>
          <w:sz w:val="24"/>
          <w:szCs w:val="24"/>
        </w:rPr>
        <w:t xml:space="preserve"> and</w:t>
      </w:r>
      <w:r w:rsidRPr="004C1DFB">
        <w:rPr>
          <w:rFonts w:ascii="Times New Roman" w:hAnsi="Times New Roman" w:cs="Times New Roman"/>
          <w:sz w:val="24"/>
          <w:szCs w:val="24"/>
        </w:rPr>
        <w:t>/</w:t>
      </w:r>
      <w:r w:rsidR="0069205D">
        <w:rPr>
          <w:rFonts w:ascii="Times New Roman" w:hAnsi="Times New Roman" w:cs="Times New Roman"/>
          <w:sz w:val="24"/>
          <w:szCs w:val="24"/>
        </w:rPr>
        <w:t xml:space="preserve">or </w:t>
      </w:r>
      <w:r w:rsidRPr="004C1DFB">
        <w:rPr>
          <w:rFonts w:ascii="Times New Roman" w:hAnsi="Times New Roman" w:cs="Times New Roman"/>
          <w:sz w:val="24"/>
          <w:szCs w:val="24"/>
        </w:rPr>
        <w:t>removing</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tree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stands,</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and</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filling feeders.</w:t>
      </w:r>
      <w:r w:rsidRPr="004C1DFB">
        <w:rPr>
          <w:rFonts w:ascii="Times New Roman" w:hAnsi="Times New Roman" w:cs="Times New Roman"/>
          <w:spacing w:val="27"/>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vehicle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path</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must</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be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discussed</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and</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agreed</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upon</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in</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advance</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with</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Township</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and</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permit holder shall be responsible for repairing any damage. The vehicle must bear a handicapped placard and may only be used by the individual disabled permit</w:t>
      </w:r>
      <w:r w:rsidRPr="004C1DFB">
        <w:rPr>
          <w:rFonts w:ascii="Times New Roman" w:hAnsi="Times New Roman" w:cs="Times New Roman"/>
          <w:spacing w:val="-7"/>
          <w:sz w:val="24"/>
          <w:szCs w:val="24"/>
        </w:rPr>
        <w:t xml:space="preserve"> </w:t>
      </w:r>
      <w:r w:rsidRPr="004C1DFB">
        <w:rPr>
          <w:rFonts w:ascii="Times New Roman" w:hAnsi="Times New Roman" w:cs="Times New Roman"/>
          <w:sz w:val="24"/>
          <w:szCs w:val="24"/>
        </w:rPr>
        <w:t>holder.</w:t>
      </w:r>
    </w:p>
    <w:p w14:paraId="09595294" w14:textId="77777777" w:rsidR="00D16282" w:rsidRPr="004C1DFB" w:rsidRDefault="00D16282" w:rsidP="0069205D">
      <w:pPr>
        <w:pStyle w:val="BodyText"/>
        <w:spacing w:before="9"/>
        <w:rPr>
          <w:rFonts w:ascii="Times New Roman" w:hAnsi="Times New Roman" w:cs="Times New Roman"/>
          <w:sz w:val="24"/>
          <w:szCs w:val="24"/>
        </w:rPr>
      </w:pPr>
    </w:p>
    <w:p w14:paraId="42C1A0AD" w14:textId="77777777" w:rsidR="00D16282" w:rsidRPr="004C1DFB" w:rsidRDefault="009858C5" w:rsidP="0069205D">
      <w:pPr>
        <w:pStyle w:val="ListParagraph"/>
        <w:numPr>
          <w:ilvl w:val="0"/>
          <w:numId w:val="2"/>
        </w:numPr>
        <w:tabs>
          <w:tab w:val="left" w:pos="849"/>
        </w:tabs>
        <w:spacing w:before="1"/>
        <w:ind w:right="124"/>
        <w:jc w:val="left"/>
        <w:rPr>
          <w:rFonts w:ascii="Times New Roman" w:hAnsi="Times New Roman" w:cs="Times New Roman"/>
          <w:sz w:val="24"/>
          <w:szCs w:val="24"/>
        </w:rPr>
      </w:pPr>
      <w:r w:rsidRPr="004C1DFB">
        <w:rPr>
          <w:rFonts w:ascii="Times New Roman" w:hAnsi="Times New Roman" w:cs="Times New Roman"/>
          <w:sz w:val="24"/>
          <w:szCs w:val="24"/>
        </w:rPr>
        <w:t>The Township shall provide and post hunting notice signs on the properties to be hunted. Prior to any hunting activities taking place, permittees shall inspect the boundaries of the properties for which they have received a permit and make sure that they see hunting notice signs in the places designated by the Township. Permittees shall have a continuing obligation to notify the Township of any missing signs during the hunting</w:t>
      </w:r>
      <w:r w:rsidRPr="004C1DFB">
        <w:rPr>
          <w:rFonts w:ascii="Times New Roman" w:hAnsi="Times New Roman" w:cs="Times New Roman"/>
          <w:spacing w:val="-1"/>
          <w:sz w:val="24"/>
          <w:szCs w:val="24"/>
        </w:rPr>
        <w:t xml:space="preserve"> </w:t>
      </w:r>
      <w:r w:rsidRPr="004C1DFB">
        <w:rPr>
          <w:rFonts w:ascii="Times New Roman" w:hAnsi="Times New Roman" w:cs="Times New Roman"/>
          <w:sz w:val="24"/>
          <w:szCs w:val="24"/>
        </w:rPr>
        <w:t>season.</w:t>
      </w:r>
    </w:p>
    <w:p w14:paraId="193DED6F" w14:textId="77777777" w:rsidR="00D16282" w:rsidRPr="004C1DFB" w:rsidRDefault="00D16282" w:rsidP="0069205D">
      <w:pPr>
        <w:pStyle w:val="BodyText"/>
        <w:spacing w:before="9"/>
        <w:rPr>
          <w:rFonts w:ascii="Times New Roman" w:hAnsi="Times New Roman" w:cs="Times New Roman"/>
          <w:sz w:val="24"/>
          <w:szCs w:val="24"/>
        </w:rPr>
      </w:pPr>
    </w:p>
    <w:p w14:paraId="77CA73F8" w14:textId="00040351" w:rsidR="00D16282" w:rsidRPr="004C1DFB" w:rsidRDefault="009858C5" w:rsidP="0069205D">
      <w:pPr>
        <w:pStyle w:val="ListParagraph"/>
        <w:numPr>
          <w:ilvl w:val="0"/>
          <w:numId w:val="2"/>
        </w:numPr>
        <w:tabs>
          <w:tab w:val="left" w:pos="849"/>
        </w:tabs>
        <w:ind w:right="124" w:hanging="360"/>
        <w:jc w:val="left"/>
        <w:rPr>
          <w:rFonts w:ascii="Times New Roman" w:hAnsi="Times New Roman" w:cs="Times New Roman"/>
          <w:sz w:val="24"/>
          <w:szCs w:val="24"/>
        </w:rPr>
      </w:pPr>
      <w:r w:rsidRPr="004C1DFB">
        <w:rPr>
          <w:rFonts w:ascii="Times New Roman" w:hAnsi="Times New Roman" w:cs="Times New Roman"/>
          <w:sz w:val="24"/>
          <w:szCs w:val="24"/>
        </w:rPr>
        <w:t xml:space="preserve">Hunting permitted from elevated tree stands, which shall be a minimum of 10' in height. No permanent stands shall be constructed, and screw-in steps are prohibited. Stands must have </w:t>
      </w:r>
      <w:proofErr w:type="gramStart"/>
      <w:r w:rsidRPr="004C1DFB">
        <w:rPr>
          <w:rFonts w:ascii="Times New Roman" w:hAnsi="Times New Roman" w:cs="Times New Roman"/>
          <w:sz w:val="24"/>
          <w:szCs w:val="24"/>
        </w:rPr>
        <w:t>permit</w:t>
      </w:r>
      <w:proofErr w:type="gramEnd"/>
      <w:r w:rsidRPr="004C1DFB">
        <w:rPr>
          <w:rFonts w:ascii="Times New Roman" w:hAnsi="Times New Roman" w:cs="Times New Roman"/>
          <w:sz w:val="24"/>
          <w:szCs w:val="24"/>
        </w:rPr>
        <w:t xml:space="preserve"> identification number visibly marked on the stand. Stands left in place shall be done so at the hunter's own risk</w:t>
      </w:r>
      <w:r w:rsidR="0069205D">
        <w:rPr>
          <w:rFonts w:ascii="Times New Roman" w:hAnsi="Times New Roman" w:cs="Times New Roman"/>
          <w:sz w:val="24"/>
          <w:szCs w:val="24"/>
        </w:rPr>
        <w:t>.  T</w:t>
      </w:r>
      <w:r w:rsidRPr="004C1DFB">
        <w:rPr>
          <w:rFonts w:ascii="Times New Roman" w:hAnsi="Times New Roman" w:cs="Times New Roman"/>
          <w:sz w:val="24"/>
          <w:szCs w:val="24"/>
        </w:rPr>
        <w:t xml:space="preserve">he Township will not be liable for loss or any damage to </w:t>
      </w:r>
      <w:proofErr w:type="gramStart"/>
      <w:r w:rsidRPr="004C1DFB">
        <w:rPr>
          <w:rFonts w:ascii="Times New Roman" w:hAnsi="Times New Roman" w:cs="Times New Roman"/>
          <w:sz w:val="24"/>
          <w:szCs w:val="24"/>
        </w:rPr>
        <w:t>stands</w:t>
      </w:r>
      <w:proofErr w:type="gramEnd"/>
      <w:r w:rsidRPr="004C1DFB">
        <w:rPr>
          <w:rFonts w:ascii="Times New Roman" w:hAnsi="Times New Roman" w:cs="Times New Roman"/>
          <w:sz w:val="24"/>
          <w:szCs w:val="24"/>
        </w:rPr>
        <w:t>. All tree stands must be removed within fourteen</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(14)</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calendar</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days</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after</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close</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of</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hunting</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season.</w:t>
      </w:r>
      <w:r w:rsidRPr="004C1DFB">
        <w:rPr>
          <w:rFonts w:ascii="Times New Roman" w:hAnsi="Times New Roman" w:cs="Times New Roman"/>
          <w:spacing w:val="30"/>
          <w:sz w:val="24"/>
          <w:szCs w:val="24"/>
        </w:rPr>
        <w:t xml:space="preserve"> </w:t>
      </w:r>
      <w:r w:rsidRPr="004C1DFB">
        <w:rPr>
          <w:rFonts w:ascii="Times New Roman" w:hAnsi="Times New Roman" w:cs="Times New Roman"/>
          <w:sz w:val="24"/>
          <w:szCs w:val="24"/>
        </w:rPr>
        <w:t>Only</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one</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(1)</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tree</w:t>
      </w:r>
      <w:r w:rsidRPr="004C1DFB">
        <w:rPr>
          <w:rFonts w:ascii="Times New Roman" w:hAnsi="Times New Roman" w:cs="Times New Roman"/>
          <w:spacing w:val="-11"/>
          <w:sz w:val="24"/>
          <w:szCs w:val="24"/>
        </w:rPr>
        <w:t xml:space="preserve"> </w:t>
      </w:r>
      <w:proofErr w:type="gramStart"/>
      <w:r w:rsidRPr="004C1DFB">
        <w:rPr>
          <w:rFonts w:ascii="Times New Roman" w:hAnsi="Times New Roman" w:cs="Times New Roman"/>
          <w:sz w:val="24"/>
          <w:szCs w:val="24"/>
        </w:rPr>
        <w:t>stand</w:t>
      </w:r>
      <w:proofErr w:type="gramEnd"/>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per</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permit</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holder may be left on the property during the hunting season. Ground blinds are prohibited except with approval from the Wildlife Advisory Subcommittee and written consent from the</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Township.</w:t>
      </w:r>
    </w:p>
    <w:p w14:paraId="2CCFD739" w14:textId="77777777" w:rsidR="00D16282" w:rsidRPr="004C1DFB" w:rsidRDefault="00D16282" w:rsidP="0069205D">
      <w:pPr>
        <w:pStyle w:val="BodyText"/>
        <w:spacing w:before="11"/>
        <w:rPr>
          <w:rFonts w:ascii="Times New Roman" w:hAnsi="Times New Roman" w:cs="Times New Roman"/>
          <w:sz w:val="24"/>
          <w:szCs w:val="24"/>
        </w:rPr>
      </w:pPr>
    </w:p>
    <w:p w14:paraId="3C806F5D" w14:textId="77777777" w:rsidR="00D16282" w:rsidRPr="004C1DFB" w:rsidRDefault="009858C5" w:rsidP="0069205D">
      <w:pPr>
        <w:pStyle w:val="ListParagraph"/>
        <w:numPr>
          <w:ilvl w:val="0"/>
          <w:numId w:val="2"/>
        </w:numPr>
        <w:tabs>
          <w:tab w:val="left" w:pos="849"/>
        </w:tabs>
        <w:ind w:right="128"/>
        <w:jc w:val="left"/>
        <w:rPr>
          <w:rFonts w:ascii="Times New Roman" w:hAnsi="Times New Roman" w:cs="Times New Roman"/>
          <w:sz w:val="24"/>
          <w:szCs w:val="24"/>
        </w:rPr>
      </w:pPr>
      <w:r w:rsidRPr="004C1DFB">
        <w:rPr>
          <w:rFonts w:ascii="Times New Roman" w:hAnsi="Times New Roman" w:cs="Times New Roman"/>
          <w:sz w:val="24"/>
          <w:szCs w:val="24"/>
        </w:rPr>
        <w:t>Target practice is strictly prohibited. Discharge of a crossbow prior to transporting is not considered target practice. A field target, such as the Rinehart RFT, is recommended to discharge</w:t>
      </w:r>
      <w:r w:rsidRPr="004C1DFB">
        <w:rPr>
          <w:rFonts w:ascii="Times New Roman" w:hAnsi="Times New Roman" w:cs="Times New Roman"/>
          <w:spacing w:val="-16"/>
          <w:sz w:val="24"/>
          <w:szCs w:val="24"/>
        </w:rPr>
        <w:t xml:space="preserve"> </w:t>
      </w:r>
      <w:r w:rsidRPr="004C1DFB">
        <w:rPr>
          <w:rFonts w:ascii="Times New Roman" w:hAnsi="Times New Roman" w:cs="Times New Roman"/>
          <w:sz w:val="24"/>
          <w:szCs w:val="24"/>
        </w:rPr>
        <w:t>crossbows.</w:t>
      </w:r>
    </w:p>
    <w:p w14:paraId="263D0B78" w14:textId="77777777" w:rsidR="00D16282" w:rsidRPr="004C1DFB" w:rsidRDefault="00D16282" w:rsidP="0069205D">
      <w:pPr>
        <w:pStyle w:val="BodyText"/>
        <w:spacing w:before="10"/>
        <w:rPr>
          <w:rFonts w:ascii="Times New Roman" w:hAnsi="Times New Roman" w:cs="Times New Roman"/>
          <w:sz w:val="24"/>
          <w:szCs w:val="24"/>
        </w:rPr>
      </w:pPr>
    </w:p>
    <w:p w14:paraId="0EEDB56A" w14:textId="0F967CBD" w:rsidR="00D16282" w:rsidRPr="004C1DFB" w:rsidRDefault="009858C5" w:rsidP="0069205D">
      <w:pPr>
        <w:pStyle w:val="ListParagraph"/>
        <w:numPr>
          <w:ilvl w:val="0"/>
          <w:numId w:val="2"/>
        </w:numPr>
        <w:tabs>
          <w:tab w:val="left" w:pos="848"/>
        </w:tabs>
        <w:ind w:left="847" w:right="126" w:hanging="360"/>
        <w:jc w:val="left"/>
        <w:rPr>
          <w:rFonts w:ascii="Times New Roman" w:hAnsi="Times New Roman" w:cs="Times New Roman"/>
          <w:sz w:val="24"/>
          <w:szCs w:val="24"/>
        </w:rPr>
      </w:pPr>
      <w:r w:rsidRPr="004C1DFB">
        <w:rPr>
          <w:rFonts w:ascii="Times New Roman" w:hAnsi="Times New Roman" w:cs="Times New Roman"/>
          <w:sz w:val="24"/>
          <w:szCs w:val="24"/>
        </w:rPr>
        <w:t xml:space="preserve">Firearms and bow hunting </w:t>
      </w:r>
      <w:r w:rsidR="0069205D">
        <w:rPr>
          <w:rFonts w:ascii="Times New Roman" w:hAnsi="Times New Roman" w:cs="Times New Roman"/>
          <w:sz w:val="24"/>
          <w:szCs w:val="24"/>
        </w:rPr>
        <w:t>are</w:t>
      </w:r>
      <w:r w:rsidRPr="004C1DFB">
        <w:rPr>
          <w:rFonts w:ascii="Times New Roman" w:hAnsi="Times New Roman" w:cs="Times New Roman"/>
          <w:sz w:val="24"/>
          <w:szCs w:val="24"/>
        </w:rPr>
        <w:t xml:space="preserve"> permitted on Township-owned </w:t>
      </w:r>
      <w:proofErr w:type="gramStart"/>
      <w:r w:rsidRPr="004C1DFB">
        <w:rPr>
          <w:rFonts w:ascii="Times New Roman" w:hAnsi="Times New Roman" w:cs="Times New Roman"/>
          <w:sz w:val="24"/>
          <w:szCs w:val="24"/>
        </w:rPr>
        <w:t>properties where</w:t>
      </w:r>
      <w:proofErr w:type="gramEnd"/>
      <w:r w:rsidRPr="004C1DFB">
        <w:rPr>
          <w:rFonts w:ascii="Times New Roman" w:hAnsi="Times New Roman" w:cs="Times New Roman"/>
          <w:sz w:val="24"/>
          <w:szCs w:val="24"/>
        </w:rPr>
        <w:t xml:space="preserve"> specifically designated as part</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of</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successful</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applicant’s</w:t>
      </w:r>
      <w:r w:rsidRPr="004C1DFB">
        <w:rPr>
          <w:rFonts w:ascii="Times New Roman" w:hAnsi="Times New Roman" w:cs="Times New Roman"/>
          <w:spacing w:val="-8"/>
          <w:sz w:val="24"/>
          <w:szCs w:val="24"/>
        </w:rPr>
        <w:t xml:space="preserve"> </w:t>
      </w:r>
      <w:r w:rsidR="0069205D">
        <w:rPr>
          <w:rFonts w:ascii="Times New Roman" w:hAnsi="Times New Roman" w:cs="Times New Roman"/>
          <w:sz w:val="24"/>
          <w:szCs w:val="24"/>
        </w:rPr>
        <w:t>T</w:t>
      </w:r>
      <w:r w:rsidRPr="004C1DFB">
        <w:rPr>
          <w:rFonts w:ascii="Times New Roman" w:hAnsi="Times New Roman" w:cs="Times New Roman"/>
          <w:sz w:val="24"/>
          <w:szCs w:val="24"/>
        </w:rPr>
        <w:t>ownship-issued</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hunting</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permit.,</w:t>
      </w:r>
      <w:r w:rsidRPr="004C1DFB">
        <w:rPr>
          <w:rFonts w:ascii="Times New Roman" w:hAnsi="Times New Roman" w:cs="Times New Roman"/>
          <w:spacing w:val="31"/>
          <w:sz w:val="24"/>
          <w:szCs w:val="24"/>
        </w:rPr>
        <w:t xml:space="preserve"> </w:t>
      </w:r>
      <w:r w:rsidRPr="004C1DFB">
        <w:rPr>
          <w:rFonts w:ascii="Times New Roman" w:hAnsi="Times New Roman" w:cs="Times New Roman"/>
          <w:sz w:val="24"/>
          <w:szCs w:val="24"/>
        </w:rPr>
        <w:t>All</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hunting</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shall</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be</w:t>
      </w:r>
      <w:r w:rsidRPr="004C1DFB">
        <w:rPr>
          <w:rFonts w:ascii="Times New Roman" w:hAnsi="Times New Roman" w:cs="Times New Roman"/>
          <w:spacing w:val="-8"/>
          <w:sz w:val="24"/>
          <w:szCs w:val="24"/>
        </w:rPr>
        <w:t xml:space="preserve"> </w:t>
      </w:r>
      <w:r w:rsidRPr="004C1DFB">
        <w:rPr>
          <w:rFonts w:ascii="Times New Roman" w:hAnsi="Times New Roman" w:cs="Times New Roman"/>
          <w:sz w:val="24"/>
          <w:szCs w:val="24"/>
        </w:rPr>
        <w:t>conducted</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 xml:space="preserve">pursuant to </w:t>
      </w:r>
      <w:r w:rsidR="0069205D">
        <w:rPr>
          <w:rFonts w:ascii="Times New Roman" w:hAnsi="Times New Roman" w:cs="Times New Roman"/>
          <w:sz w:val="24"/>
          <w:szCs w:val="24"/>
        </w:rPr>
        <w:t>S</w:t>
      </w:r>
      <w:r w:rsidRPr="004C1DFB">
        <w:rPr>
          <w:rFonts w:ascii="Times New Roman" w:hAnsi="Times New Roman" w:cs="Times New Roman"/>
          <w:sz w:val="24"/>
          <w:szCs w:val="24"/>
        </w:rPr>
        <w:t>tate law and Fish &amp; Wildlife safety</w:t>
      </w:r>
      <w:r w:rsidRPr="004C1DFB">
        <w:rPr>
          <w:rFonts w:ascii="Times New Roman" w:hAnsi="Times New Roman" w:cs="Times New Roman"/>
          <w:spacing w:val="-6"/>
          <w:sz w:val="24"/>
          <w:szCs w:val="24"/>
        </w:rPr>
        <w:t xml:space="preserve"> </w:t>
      </w:r>
      <w:r w:rsidRPr="004C1DFB">
        <w:rPr>
          <w:rFonts w:ascii="Times New Roman" w:hAnsi="Times New Roman" w:cs="Times New Roman"/>
          <w:sz w:val="24"/>
          <w:szCs w:val="24"/>
        </w:rPr>
        <w:t>zones.</w:t>
      </w:r>
    </w:p>
    <w:p w14:paraId="50556D89" w14:textId="77777777" w:rsidR="00D16282" w:rsidRPr="004C1DFB" w:rsidRDefault="009858C5" w:rsidP="0069205D">
      <w:pPr>
        <w:pStyle w:val="ListParagraph"/>
        <w:numPr>
          <w:ilvl w:val="1"/>
          <w:numId w:val="2"/>
        </w:numPr>
        <w:tabs>
          <w:tab w:val="left" w:pos="1568"/>
        </w:tabs>
        <w:ind w:right="126"/>
        <w:jc w:val="left"/>
        <w:rPr>
          <w:rFonts w:ascii="Times New Roman" w:hAnsi="Times New Roman" w:cs="Times New Roman"/>
          <w:sz w:val="24"/>
          <w:szCs w:val="24"/>
        </w:rPr>
      </w:pPr>
      <w:r w:rsidRPr="004C1DFB">
        <w:rPr>
          <w:rFonts w:ascii="Times New Roman" w:hAnsi="Times New Roman" w:cs="Times New Roman"/>
          <w:sz w:val="24"/>
          <w:szCs w:val="24"/>
        </w:rPr>
        <w:t>Hunters shall not hunt or possess a nocked arrow within 150 feet of any building or possess a loaded firearm within 450 feet of a building, even if not occupied, without possessing written permission from the owner or</w:t>
      </w:r>
      <w:r w:rsidRPr="004C1DFB">
        <w:rPr>
          <w:rFonts w:ascii="Times New Roman" w:hAnsi="Times New Roman" w:cs="Times New Roman"/>
          <w:spacing w:val="-6"/>
          <w:sz w:val="24"/>
          <w:szCs w:val="24"/>
        </w:rPr>
        <w:t xml:space="preserve"> </w:t>
      </w:r>
      <w:r w:rsidRPr="004C1DFB">
        <w:rPr>
          <w:rFonts w:ascii="Times New Roman" w:hAnsi="Times New Roman" w:cs="Times New Roman"/>
          <w:sz w:val="24"/>
          <w:szCs w:val="24"/>
        </w:rPr>
        <w:t>lessee.</w:t>
      </w:r>
    </w:p>
    <w:p w14:paraId="78580C4A" w14:textId="77777777" w:rsidR="00D16282" w:rsidRPr="004C1DFB" w:rsidRDefault="009858C5" w:rsidP="0069205D">
      <w:pPr>
        <w:pStyle w:val="ListParagraph"/>
        <w:numPr>
          <w:ilvl w:val="1"/>
          <w:numId w:val="2"/>
        </w:numPr>
        <w:tabs>
          <w:tab w:val="left" w:pos="1568"/>
        </w:tabs>
        <w:ind w:left="1568" w:right="128"/>
        <w:jc w:val="left"/>
        <w:rPr>
          <w:rFonts w:ascii="Times New Roman" w:hAnsi="Times New Roman" w:cs="Times New Roman"/>
          <w:sz w:val="24"/>
          <w:szCs w:val="24"/>
        </w:rPr>
      </w:pPr>
      <w:r w:rsidRPr="004C1DFB">
        <w:rPr>
          <w:rFonts w:ascii="Times New Roman" w:hAnsi="Times New Roman" w:cs="Times New Roman"/>
          <w:sz w:val="24"/>
          <w:szCs w:val="24"/>
        </w:rPr>
        <w:t>Where permitted on Township-owned properties, firearms hunting shall be from elevated tree stands, no</w:t>
      </w:r>
      <w:r w:rsidRPr="004C1DFB">
        <w:rPr>
          <w:rFonts w:ascii="Times New Roman" w:hAnsi="Times New Roman" w:cs="Times New Roman"/>
          <w:spacing w:val="-2"/>
          <w:sz w:val="24"/>
          <w:szCs w:val="24"/>
        </w:rPr>
        <w:t xml:space="preserve"> </w:t>
      </w:r>
      <w:r w:rsidRPr="004C1DFB">
        <w:rPr>
          <w:rFonts w:ascii="Times New Roman" w:hAnsi="Times New Roman" w:cs="Times New Roman"/>
          <w:sz w:val="24"/>
          <w:szCs w:val="24"/>
        </w:rPr>
        <w:t>exceptions.</w:t>
      </w:r>
    </w:p>
    <w:p w14:paraId="64DC65D2" w14:textId="77777777" w:rsidR="00D16282" w:rsidRPr="004C1DFB" w:rsidRDefault="009858C5" w:rsidP="0069205D">
      <w:pPr>
        <w:pStyle w:val="ListParagraph"/>
        <w:numPr>
          <w:ilvl w:val="1"/>
          <w:numId w:val="2"/>
        </w:numPr>
        <w:tabs>
          <w:tab w:val="left" w:pos="1568"/>
        </w:tabs>
        <w:spacing w:line="268" w:lineRule="exact"/>
        <w:ind w:left="1568"/>
        <w:jc w:val="left"/>
        <w:rPr>
          <w:rFonts w:ascii="Times New Roman" w:hAnsi="Times New Roman" w:cs="Times New Roman"/>
          <w:sz w:val="24"/>
          <w:szCs w:val="24"/>
        </w:rPr>
      </w:pPr>
      <w:r w:rsidRPr="004C1DFB">
        <w:rPr>
          <w:rFonts w:ascii="Times New Roman" w:hAnsi="Times New Roman" w:cs="Times New Roman"/>
          <w:sz w:val="24"/>
          <w:szCs w:val="24"/>
        </w:rPr>
        <w:t>Hunting is not allowed on</w:t>
      </w:r>
      <w:r w:rsidRPr="004C1DFB">
        <w:rPr>
          <w:rFonts w:ascii="Times New Roman" w:hAnsi="Times New Roman" w:cs="Times New Roman"/>
          <w:spacing w:val="-2"/>
          <w:sz w:val="24"/>
          <w:szCs w:val="24"/>
        </w:rPr>
        <w:t xml:space="preserve"> </w:t>
      </w:r>
      <w:r w:rsidRPr="004C1DFB">
        <w:rPr>
          <w:rFonts w:ascii="Times New Roman" w:hAnsi="Times New Roman" w:cs="Times New Roman"/>
          <w:sz w:val="24"/>
          <w:szCs w:val="24"/>
        </w:rPr>
        <w:t>Sundays.</w:t>
      </w:r>
    </w:p>
    <w:p w14:paraId="763B1BB4" w14:textId="77777777" w:rsidR="00D16282" w:rsidRPr="004C1DFB" w:rsidRDefault="009858C5" w:rsidP="0069205D">
      <w:pPr>
        <w:pStyle w:val="ListParagraph"/>
        <w:numPr>
          <w:ilvl w:val="1"/>
          <w:numId w:val="2"/>
        </w:numPr>
        <w:tabs>
          <w:tab w:val="left" w:pos="1568"/>
        </w:tabs>
        <w:spacing w:before="1"/>
        <w:ind w:left="1568" w:right="126" w:hanging="361"/>
        <w:jc w:val="left"/>
        <w:rPr>
          <w:rFonts w:ascii="Times New Roman" w:hAnsi="Times New Roman" w:cs="Times New Roman"/>
          <w:sz w:val="24"/>
          <w:szCs w:val="24"/>
        </w:rPr>
      </w:pPr>
      <w:r w:rsidRPr="004C1DFB">
        <w:rPr>
          <w:rFonts w:ascii="Times New Roman" w:hAnsi="Times New Roman" w:cs="Times New Roman"/>
          <w:sz w:val="24"/>
          <w:szCs w:val="24"/>
        </w:rPr>
        <w:t>All firearms hunting, where permitted on Township-owned properties, is prohibited between the hours of 10 a.m. and 3 p.m. except as</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follows:</w:t>
      </w:r>
    </w:p>
    <w:p w14:paraId="54A2B03E" w14:textId="77777777" w:rsidR="00D16282" w:rsidRPr="004C1DFB" w:rsidRDefault="009858C5" w:rsidP="0069205D">
      <w:pPr>
        <w:pStyle w:val="ListParagraph"/>
        <w:numPr>
          <w:ilvl w:val="2"/>
          <w:numId w:val="2"/>
        </w:numPr>
        <w:tabs>
          <w:tab w:val="left" w:pos="2288"/>
        </w:tabs>
        <w:spacing w:line="268" w:lineRule="exact"/>
        <w:jc w:val="left"/>
        <w:rPr>
          <w:rFonts w:ascii="Times New Roman" w:hAnsi="Times New Roman" w:cs="Times New Roman"/>
          <w:sz w:val="24"/>
          <w:szCs w:val="24"/>
        </w:rPr>
      </w:pPr>
      <w:r w:rsidRPr="004C1DFB">
        <w:rPr>
          <w:rFonts w:ascii="Times New Roman" w:hAnsi="Times New Roman" w:cs="Times New Roman"/>
          <w:sz w:val="24"/>
          <w:szCs w:val="24"/>
        </w:rPr>
        <w:t>Six (6)-day firearm season (always starts the second Monday after</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Thanksgiving)</w:t>
      </w:r>
    </w:p>
    <w:p w14:paraId="00500B13" w14:textId="77777777" w:rsidR="00D16282" w:rsidRPr="004C1DFB" w:rsidRDefault="009858C5" w:rsidP="0069205D">
      <w:pPr>
        <w:pStyle w:val="ListParagraph"/>
        <w:numPr>
          <w:ilvl w:val="2"/>
          <w:numId w:val="2"/>
        </w:numPr>
        <w:tabs>
          <w:tab w:val="left" w:pos="2288"/>
        </w:tabs>
        <w:spacing w:line="268" w:lineRule="exact"/>
        <w:ind w:hanging="345"/>
        <w:jc w:val="left"/>
        <w:rPr>
          <w:rFonts w:ascii="Times New Roman" w:hAnsi="Times New Roman" w:cs="Times New Roman"/>
          <w:sz w:val="24"/>
          <w:szCs w:val="24"/>
        </w:rPr>
      </w:pPr>
      <w:r w:rsidRPr="004C1DFB">
        <w:rPr>
          <w:rFonts w:ascii="Times New Roman" w:hAnsi="Times New Roman" w:cs="Times New Roman"/>
          <w:sz w:val="24"/>
          <w:szCs w:val="24"/>
        </w:rPr>
        <w:t>Properties without posted Township trails.</w:t>
      </w:r>
    </w:p>
    <w:p w14:paraId="19C5957F" w14:textId="77777777" w:rsidR="00D16282" w:rsidRPr="004C1DFB" w:rsidRDefault="009858C5" w:rsidP="0069205D">
      <w:pPr>
        <w:pStyle w:val="ListParagraph"/>
        <w:numPr>
          <w:ilvl w:val="1"/>
          <w:numId w:val="2"/>
        </w:numPr>
        <w:tabs>
          <w:tab w:val="left" w:pos="1568"/>
        </w:tabs>
        <w:ind w:right="125" w:hanging="361"/>
        <w:jc w:val="left"/>
        <w:rPr>
          <w:rFonts w:ascii="Times New Roman" w:hAnsi="Times New Roman" w:cs="Times New Roman"/>
          <w:sz w:val="24"/>
          <w:szCs w:val="24"/>
        </w:rPr>
      </w:pPr>
      <w:r w:rsidRPr="004C1DFB">
        <w:rPr>
          <w:rFonts w:ascii="Times New Roman" w:hAnsi="Times New Roman" w:cs="Times New Roman"/>
          <w:sz w:val="24"/>
          <w:szCs w:val="24"/>
        </w:rPr>
        <w:t xml:space="preserve">Hunters shall hunt subject to the safety zones shown on the </w:t>
      </w:r>
      <w:proofErr w:type="gramStart"/>
      <w:r w:rsidRPr="004C1DFB">
        <w:rPr>
          <w:rFonts w:ascii="Times New Roman" w:hAnsi="Times New Roman" w:cs="Times New Roman"/>
          <w:sz w:val="24"/>
          <w:szCs w:val="24"/>
        </w:rPr>
        <w:t>particular map</w:t>
      </w:r>
      <w:proofErr w:type="gramEnd"/>
      <w:r w:rsidRPr="004C1DFB">
        <w:rPr>
          <w:rFonts w:ascii="Times New Roman" w:hAnsi="Times New Roman" w:cs="Times New Roman"/>
          <w:sz w:val="24"/>
          <w:szCs w:val="24"/>
        </w:rPr>
        <w:t xml:space="preserve"> created and supplied by the Township for each property being hunted. Hunters should also verify the presence of any additional</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safety</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zones</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as</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dictated</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by</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NJ</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Fish</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and</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Wildlife</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lastRenderedPageBreak/>
        <w:t>regulations</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that</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have</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not</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been</w:t>
      </w:r>
      <w:r w:rsidRPr="004C1DFB">
        <w:rPr>
          <w:rFonts w:ascii="Times New Roman" w:hAnsi="Times New Roman" w:cs="Times New Roman"/>
          <w:spacing w:val="-10"/>
          <w:sz w:val="24"/>
          <w:szCs w:val="24"/>
        </w:rPr>
        <w:t xml:space="preserve"> </w:t>
      </w:r>
      <w:r w:rsidRPr="004C1DFB">
        <w:rPr>
          <w:rFonts w:ascii="Times New Roman" w:hAnsi="Times New Roman" w:cs="Times New Roman"/>
          <w:sz w:val="24"/>
          <w:szCs w:val="24"/>
        </w:rPr>
        <w:t>previously identified.</w:t>
      </w:r>
    </w:p>
    <w:p w14:paraId="4C04E874" w14:textId="77777777" w:rsidR="00D16282" w:rsidRPr="004C1DFB" w:rsidRDefault="009858C5" w:rsidP="0069205D">
      <w:pPr>
        <w:pStyle w:val="ListParagraph"/>
        <w:numPr>
          <w:ilvl w:val="1"/>
          <w:numId w:val="2"/>
        </w:numPr>
        <w:tabs>
          <w:tab w:val="left" w:pos="1568"/>
        </w:tabs>
        <w:ind w:left="1568" w:hanging="361"/>
        <w:jc w:val="left"/>
        <w:rPr>
          <w:rFonts w:ascii="Times New Roman" w:hAnsi="Times New Roman" w:cs="Times New Roman"/>
          <w:sz w:val="24"/>
          <w:szCs w:val="24"/>
        </w:rPr>
      </w:pPr>
      <w:r w:rsidRPr="004C1DFB">
        <w:rPr>
          <w:rFonts w:ascii="Times New Roman" w:hAnsi="Times New Roman" w:cs="Times New Roman"/>
          <w:sz w:val="24"/>
          <w:szCs w:val="24"/>
        </w:rPr>
        <w:t>There shall be no hunting on Christmas</w:t>
      </w:r>
      <w:r w:rsidRPr="004C1DFB">
        <w:rPr>
          <w:rFonts w:ascii="Times New Roman" w:hAnsi="Times New Roman" w:cs="Times New Roman"/>
          <w:spacing w:val="-2"/>
          <w:sz w:val="24"/>
          <w:szCs w:val="24"/>
        </w:rPr>
        <w:t xml:space="preserve"> </w:t>
      </w:r>
      <w:r w:rsidRPr="004C1DFB">
        <w:rPr>
          <w:rFonts w:ascii="Times New Roman" w:hAnsi="Times New Roman" w:cs="Times New Roman"/>
          <w:sz w:val="24"/>
          <w:szCs w:val="24"/>
        </w:rPr>
        <w:t>Day.</w:t>
      </w:r>
    </w:p>
    <w:p w14:paraId="73567EA3" w14:textId="77777777" w:rsidR="00D16282" w:rsidRPr="004C1DFB" w:rsidRDefault="00D16282" w:rsidP="0069205D">
      <w:pPr>
        <w:pStyle w:val="BodyText"/>
        <w:rPr>
          <w:rFonts w:ascii="Times New Roman" w:hAnsi="Times New Roman" w:cs="Times New Roman"/>
          <w:sz w:val="24"/>
          <w:szCs w:val="24"/>
        </w:rPr>
      </w:pPr>
    </w:p>
    <w:p w14:paraId="58453716" w14:textId="77777777" w:rsidR="00D16282" w:rsidRPr="004C1DFB" w:rsidRDefault="009858C5" w:rsidP="0069205D">
      <w:pPr>
        <w:pStyle w:val="ListParagraph"/>
        <w:numPr>
          <w:ilvl w:val="0"/>
          <w:numId w:val="2"/>
        </w:numPr>
        <w:tabs>
          <w:tab w:val="left" w:pos="849"/>
        </w:tabs>
        <w:ind w:left="847" w:right="126" w:hanging="360"/>
        <w:jc w:val="left"/>
        <w:rPr>
          <w:rFonts w:ascii="Times New Roman" w:hAnsi="Times New Roman" w:cs="Times New Roman"/>
          <w:sz w:val="24"/>
          <w:szCs w:val="24"/>
        </w:rPr>
      </w:pPr>
      <w:r w:rsidRPr="004C1DFB">
        <w:rPr>
          <w:rFonts w:ascii="Times New Roman" w:hAnsi="Times New Roman" w:cs="Times New Roman"/>
          <w:sz w:val="24"/>
          <w:szCs w:val="24"/>
        </w:rPr>
        <w:t>Hunting may begin one half hour before sunrise and must end one half hour after sunset. Access to the property is permitted up to 1 ½ hours before and after legal hunting hours to allow for set-up and/or tracking</w:t>
      </w:r>
      <w:r w:rsidRPr="004C1DFB">
        <w:rPr>
          <w:rFonts w:ascii="Times New Roman" w:hAnsi="Times New Roman" w:cs="Times New Roman"/>
          <w:spacing w:val="-2"/>
          <w:sz w:val="24"/>
          <w:szCs w:val="24"/>
        </w:rPr>
        <w:t xml:space="preserve"> </w:t>
      </w:r>
      <w:r w:rsidRPr="004C1DFB">
        <w:rPr>
          <w:rFonts w:ascii="Times New Roman" w:hAnsi="Times New Roman" w:cs="Times New Roman"/>
          <w:sz w:val="24"/>
          <w:szCs w:val="24"/>
        </w:rPr>
        <w:t>purposes.</w:t>
      </w:r>
    </w:p>
    <w:p w14:paraId="725F3B34" w14:textId="77777777" w:rsidR="00D16282" w:rsidRPr="004C1DFB" w:rsidRDefault="00D16282" w:rsidP="0069205D">
      <w:pPr>
        <w:pStyle w:val="BodyText"/>
        <w:spacing w:before="10"/>
        <w:rPr>
          <w:rFonts w:ascii="Times New Roman" w:hAnsi="Times New Roman" w:cs="Times New Roman"/>
          <w:sz w:val="24"/>
          <w:szCs w:val="24"/>
        </w:rPr>
      </w:pPr>
    </w:p>
    <w:p w14:paraId="4A6F2F87" w14:textId="77777777" w:rsidR="00D16282" w:rsidRPr="004C1DFB" w:rsidRDefault="009858C5" w:rsidP="0069205D">
      <w:pPr>
        <w:pStyle w:val="ListParagraph"/>
        <w:numPr>
          <w:ilvl w:val="0"/>
          <w:numId w:val="2"/>
        </w:numPr>
        <w:tabs>
          <w:tab w:val="left" w:pos="849"/>
        </w:tabs>
        <w:jc w:val="left"/>
        <w:rPr>
          <w:rFonts w:ascii="Times New Roman" w:hAnsi="Times New Roman" w:cs="Times New Roman"/>
          <w:sz w:val="24"/>
          <w:szCs w:val="24"/>
        </w:rPr>
      </w:pPr>
      <w:r w:rsidRPr="004C1DFB">
        <w:rPr>
          <w:rFonts w:ascii="Times New Roman" w:hAnsi="Times New Roman" w:cs="Times New Roman"/>
          <w:sz w:val="24"/>
          <w:szCs w:val="24"/>
        </w:rPr>
        <w:t>Baiting is</w:t>
      </w:r>
      <w:r w:rsidRPr="004C1DFB">
        <w:rPr>
          <w:rFonts w:ascii="Times New Roman" w:hAnsi="Times New Roman" w:cs="Times New Roman"/>
          <w:spacing w:val="-3"/>
          <w:sz w:val="24"/>
          <w:szCs w:val="24"/>
        </w:rPr>
        <w:t xml:space="preserve"> </w:t>
      </w:r>
      <w:r w:rsidRPr="004C1DFB">
        <w:rPr>
          <w:rFonts w:ascii="Times New Roman" w:hAnsi="Times New Roman" w:cs="Times New Roman"/>
          <w:sz w:val="24"/>
          <w:szCs w:val="24"/>
        </w:rPr>
        <w:t>allowed.</w:t>
      </w:r>
    </w:p>
    <w:p w14:paraId="267F2EC7" w14:textId="77777777" w:rsidR="00D16282" w:rsidRPr="004C1DFB" w:rsidRDefault="00D16282" w:rsidP="0069205D">
      <w:pPr>
        <w:pStyle w:val="BodyText"/>
        <w:spacing w:before="10"/>
        <w:rPr>
          <w:rFonts w:ascii="Times New Roman" w:hAnsi="Times New Roman" w:cs="Times New Roman"/>
          <w:sz w:val="24"/>
          <w:szCs w:val="24"/>
        </w:rPr>
      </w:pPr>
    </w:p>
    <w:p w14:paraId="6DD445E0" w14:textId="77777777" w:rsidR="00D16282" w:rsidRPr="004C1DFB" w:rsidRDefault="009858C5" w:rsidP="0069205D">
      <w:pPr>
        <w:pStyle w:val="ListParagraph"/>
        <w:numPr>
          <w:ilvl w:val="0"/>
          <w:numId w:val="2"/>
        </w:numPr>
        <w:tabs>
          <w:tab w:val="left" w:pos="849"/>
        </w:tabs>
        <w:ind w:right="127"/>
        <w:jc w:val="left"/>
        <w:rPr>
          <w:rFonts w:ascii="Times New Roman" w:hAnsi="Times New Roman" w:cs="Times New Roman"/>
          <w:sz w:val="24"/>
          <w:szCs w:val="24"/>
        </w:rPr>
      </w:pPr>
      <w:r w:rsidRPr="004C1DFB">
        <w:rPr>
          <w:rFonts w:ascii="Times New Roman" w:hAnsi="Times New Roman" w:cs="Times New Roman"/>
          <w:sz w:val="24"/>
          <w:szCs w:val="24"/>
        </w:rPr>
        <w:t>Only</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white-tailed</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deer</w:t>
      </w:r>
      <w:r w:rsidRPr="004C1DFB">
        <w:rPr>
          <w:rFonts w:ascii="Times New Roman" w:hAnsi="Times New Roman" w:cs="Times New Roman"/>
          <w:spacing w:val="-12"/>
          <w:sz w:val="24"/>
          <w:szCs w:val="24"/>
        </w:rPr>
        <w:t xml:space="preserve"> </w:t>
      </w:r>
      <w:r w:rsidRPr="004C1DFB">
        <w:rPr>
          <w:rFonts w:ascii="Times New Roman" w:hAnsi="Times New Roman" w:cs="Times New Roman"/>
          <w:sz w:val="24"/>
          <w:szCs w:val="24"/>
        </w:rPr>
        <w:t>may</w:t>
      </w:r>
      <w:r w:rsidRPr="004C1DFB">
        <w:rPr>
          <w:rFonts w:ascii="Times New Roman" w:hAnsi="Times New Roman" w:cs="Times New Roman"/>
          <w:spacing w:val="-11"/>
          <w:sz w:val="24"/>
          <w:szCs w:val="24"/>
        </w:rPr>
        <w:t xml:space="preserve"> </w:t>
      </w:r>
      <w:r w:rsidRPr="004C1DFB">
        <w:rPr>
          <w:rFonts w:ascii="Times New Roman" w:hAnsi="Times New Roman" w:cs="Times New Roman"/>
          <w:sz w:val="24"/>
          <w:szCs w:val="24"/>
        </w:rPr>
        <w:t>be</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hunted;</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hunting,</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shooting,</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killing,</w:t>
      </w:r>
      <w:r w:rsidRPr="004C1DFB">
        <w:rPr>
          <w:rFonts w:ascii="Times New Roman" w:hAnsi="Times New Roman" w:cs="Times New Roman"/>
          <w:spacing w:val="-12"/>
          <w:sz w:val="24"/>
          <w:szCs w:val="24"/>
        </w:rPr>
        <w:t xml:space="preserve"> </w:t>
      </w:r>
      <w:proofErr w:type="gramStart"/>
      <w:r w:rsidRPr="004C1DFB">
        <w:rPr>
          <w:rFonts w:ascii="Times New Roman" w:hAnsi="Times New Roman" w:cs="Times New Roman"/>
          <w:sz w:val="24"/>
          <w:szCs w:val="24"/>
        </w:rPr>
        <w:t>pursuit</w:t>
      </w:r>
      <w:proofErr w:type="gramEnd"/>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or</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removal</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of</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any</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other</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wildlife is strictly</w:t>
      </w:r>
      <w:r w:rsidRPr="004C1DFB">
        <w:rPr>
          <w:rFonts w:ascii="Times New Roman" w:hAnsi="Times New Roman" w:cs="Times New Roman"/>
          <w:spacing w:val="-2"/>
          <w:sz w:val="24"/>
          <w:szCs w:val="24"/>
        </w:rPr>
        <w:t xml:space="preserve"> </w:t>
      </w:r>
      <w:r w:rsidRPr="004C1DFB">
        <w:rPr>
          <w:rFonts w:ascii="Times New Roman" w:hAnsi="Times New Roman" w:cs="Times New Roman"/>
          <w:sz w:val="24"/>
          <w:szCs w:val="24"/>
        </w:rPr>
        <w:t>prohibited.</w:t>
      </w:r>
    </w:p>
    <w:p w14:paraId="06EB8F3D" w14:textId="77777777" w:rsidR="004C1DFB" w:rsidRPr="004C1DFB" w:rsidRDefault="004C1DFB" w:rsidP="0069205D">
      <w:pPr>
        <w:tabs>
          <w:tab w:val="left" w:pos="849"/>
        </w:tabs>
        <w:ind w:right="127"/>
        <w:rPr>
          <w:rFonts w:ascii="Times New Roman" w:hAnsi="Times New Roman" w:cs="Times New Roman"/>
          <w:sz w:val="24"/>
          <w:szCs w:val="24"/>
        </w:rPr>
      </w:pPr>
    </w:p>
    <w:p w14:paraId="3D08C543" w14:textId="15057201" w:rsidR="004C1DFB" w:rsidRPr="004C1DFB" w:rsidRDefault="004C1DFB" w:rsidP="0069205D">
      <w:pPr>
        <w:tabs>
          <w:tab w:val="left" w:pos="849"/>
        </w:tabs>
        <w:ind w:right="127"/>
        <w:rPr>
          <w:rFonts w:ascii="Times New Roman" w:hAnsi="Times New Roman" w:cs="Times New Roman"/>
          <w:sz w:val="24"/>
          <w:szCs w:val="24"/>
        </w:rPr>
        <w:sectPr w:rsidR="004C1DFB" w:rsidRPr="004C1DFB" w:rsidSect="00915924">
          <w:type w:val="continuous"/>
          <w:pgSz w:w="12240" w:h="15840" w:code="1"/>
          <w:pgMar w:top="1238" w:right="1152" w:bottom="432" w:left="1152" w:header="720" w:footer="720" w:gutter="0"/>
          <w:cols w:space="720"/>
        </w:sectPr>
      </w:pPr>
    </w:p>
    <w:p w14:paraId="148465BF" w14:textId="77777777" w:rsidR="00D16282" w:rsidRPr="004C1DFB" w:rsidRDefault="009858C5" w:rsidP="0069205D">
      <w:pPr>
        <w:pStyle w:val="ListParagraph"/>
        <w:numPr>
          <w:ilvl w:val="0"/>
          <w:numId w:val="2"/>
        </w:numPr>
        <w:tabs>
          <w:tab w:val="left" w:pos="849"/>
        </w:tabs>
        <w:spacing w:before="41"/>
        <w:ind w:right="126"/>
        <w:jc w:val="left"/>
        <w:rPr>
          <w:rFonts w:ascii="Times New Roman" w:hAnsi="Times New Roman" w:cs="Times New Roman"/>
          <w:sz w:val="24"/>
          <w:szCs w:val="24"/>
        </w:rPr>
      </w:pPr>
      <w:r w:rsidRPr="004C1DFB">
        <w:rPr>
          <w:rFonts w:ascii="Times New Roman" w:hAnsi="Times New Roman" w:cs="Times New Roman"/>
          <w:sz w:val="24"/>
          <w:szCs w:val="24"/>
        </w:rPr>
        <w:t>The season harvest quota is two (2) antlerless deer (does) per permit holder. Hunters are required to harvest a doe before shooting at an antlered</w:t>
      </w:r>
      <w:r w:rsidRPr="004C1DFB">
        <w:rPr>
          <w:rFonts w:ascii="Times New Roman" w:hAnsi="Times New Roman" w:cs="Times New Roman"/>
          <w:spacing w:val="-8"/>
          <w:sz w:val="24"/>
          <w:szCs w:val="24"/>
        </w:rPr>
        <w:t xml:space="preserve"> </w:t>
      </w:r>
      <w:r w:rsidRPr="004C1DFB">
        <w:rPr>
          <w:rFonts w:ascii="Times New Roman" w:hAnsi="Times New Roman" w:cs="Times New Roman"/>
          <w:sz w:val="24"/>
          <w:szCs w:val="24"/>
        </w:rPr>
        <w:t>deer.</w:t>
      </w:r>
    </w:p>
    <w:p w14:paraId="36401206" w14:textId="77777777" w:rsidR="00D16282" w:rsidRPr="004C1DFB" w:rsidRDefault="00D16282" w:rsidP="0069205D">
      <w:pPr>
        <w:pStyle w:val="BodyText"/>
        <w:spacing w:before="1"/>
        <w:rPr>
          <w:rFonts w:ascii="Times New Roman" w:hAnsi="Times New Roman" w:cs="Times New Roman"/>
          <w:sz w:val="24"/>
          <w:szCs w:val="24"/>
        </w:rPr>
      </w:pPr>
    </w:p>
    <w:p w14:paraId="53004E83" w14:textId="77777777" w:rsidR="00D16282" w:rsidRPr="004C1DFB" w:rsidRDefault="009858C5" w:rsidP="0069205D">
      <w:pPr>
        <w:pStyle w:val="ListParagraph"/>
        <w:numPr>
          <w:ilvl w:val="0"/>
          <w:numId w:val="2"/>
        </w:numPr>
        <w:tabs>
          <w:tab w:val="left" w:pos="849"/>
        </w:tabs>
        <w:ind w:right="127" w:hanging="360"/>
        <w:jc w:val="left"/>
        <w:rPr>
          <w:rFonts w:ascii="Times New Roman" w:hAnsi="Times New Roman" w:cs="Times New Roman"/>
          <w:sz w:val="24"/>
          <w:szCs w:val="24"/>
        </w:rPr>
      </w:pPr>
      <w:r w:rsidRPr="004C1DFB">
        <w:rPr>
          <w:rFonts w:ascii="Times New Roman" w:hAnsi="Times New Roman" w:cs="Times New Roman"/>
          <w:sz w:val="24"/>
          <w:szCs w:val="24"/>
        </w:rPr>
        <w:t>Hunters will be judged on their previous year’s harvest numbers. Hunters that harvest five (5) or more antlerless deer (does) will be given the option to renew the same property for the following season. If the hunter</w:t>
      </w:r>
      <w:r w:rsidRPr="004C1DFB">
        <w:rPr>
          <w:rFonts w:ascii="Times New Roman" w:hAnsi="Times New Roman" w:cs="Times New Roman"/>
          <w:spacing w:val="-6"/>
          <w:sz w:val="24"/>
          <w:szCs w:val="24"/>
        </w:rPr>
        <w:t xml:space="preserve"> </w:t>
      </w:r>
      <w:r w:rsidRPr="004C1DFB">
        <w:rPr>
          <w:rFonts w:ascii="Times New Roman" w:hAnsi="Times New Roman" w:cs="Times New Roman"/>
          <w:sz w:val="24"/>
          <w:szCs w:val="24"/>
        </w:rPr>
        <w:t>would</w:t>
      </w:r>
      <w:r w:rsidRPr="004C1DFB">
        <w:rPr>
          <w:rFonts w:ascii="Times New Roman" w:hAnsi="Times New Roman" w:cs="Times New Roman"/>
          <w:spacing w:val="-5"/>
          <w:sz w:val="24"/>
          <w:szCs w:val="24"/>
        </w:rPr>
        <w:t xml:space="preserve"> </w:t>
      </w:r>
      <w:r w:rsidRPr="004C1DFB">
        <w:rPr>
          <w:rFonts w:ascii="Times New Roman" w:hAnsi="Times New Roman" w:cs="Times New Roman"/>
          <w:sz w:val="24"/>
          <w:szCs w:val="24"/>
        </w:rPr>
        <w:t>like</w:t>
      </w:r>
      <w:r w:rsidRPr="004C1DFB">
        <w:rPr>
          <w:rFonts w:ascii="Times New Roman" w:hAnsi="Times New Roman" w:cs="Times New Roman"/>
          <w:spacing w:val="-4"/>
          <w:sz w:val="24"/>
          <w:szCs w:val="24"/>
        </w:rPr>
        <w:t xml:space="preserve"> </w:t>
      </w:r>
      <w:r w:rsidRPr="004C1DFB">
        <w:rPr>
          <w:rFonts w:ascii="Times New Roman" w:hAnsi="Times New Roman" w:cs="Times New Roman"/>
          <w:sz w:val="24"/>
          <w:szCs w:val="24"/>
        </w:rPr>
        <w:t>to</w:t>
      </w:r>
      <w:r w:rsidRPr="004C1DFB">
        <w:rPr>
          <w:rFonts w:ascii="Times New Roman" w:hAnsi="Times New Roman" w:cs="Times New Roman"/>
          <w:spacing w:val="-5"/>
          <w:sz w:val="24"/>
          <w:szCs w:val="24"/>
        </w:rPr>
        <w:t xml:space="preserve"> </w:t>
      </w:r>
      <w:r w:rsidRPr="004C1DFB">
        <w:rPr>
          <w:rFonts w:ascii="Times New Roman" w:hAnsi="Times New Roman" w:cs="Times New Roman"/>
          <w:sz w:val="24"/>
          <w:szCs w:val="24"/>
        </w:rPr>
        <w:t>switch</w:t>
      </w:r>
      <w:r w:rsidRPr="004C1DFB">
        <w:rPr>
          <w:rFonts w:ascii="Times New Roman" w:hAnsi="Times New Roman" w:cs="Times New Roman"/>
          <w:spacing w:val="-5"/>
          <w:sz w:val="24"/>
          <w:szCs w:val="24"/>
        </w:rPr>
        <w:t xml:space="preserve"> </w:t>
      </w:r>
      <w:r w:rsidRPr="004C1DFB">
        <w:rPr>
          <w:rFonts w:ascii="Times New Roman" w:hAnsi="Times New Roman" w:cs="Times New Roman"/>
          <w:sz w:val="24"/>
          <w:szCs w:val="24"/>
        </w:rPr>
        <w:t>properties,</w:t>
      </w:r>
      <w:r w:rsidRPr="004C1DFB">
        <w:rPr>
          <w:rFonts w:ascii="Times New Roman" w:hAnsi="Times New Roman" w:cs="Times New Roman"/>
          <w:spacing w:val="-6"/>
          <w:sz w:val="24"/>
          <w:szCs w:val="24"/>
        </w:rPr>
        <w:t xml:space="preserve"> </w:t>
      </w:r>
      <w:r w:rsidRPr="004C1DFB">
        <w:rPr>
          <w:rFonts w:ascii="Times New Roman" w:hAnsi="Times New Roman" w:cs="Times New Roman"/>
          <w:sz w:val="24"/>
          <w:szCs w:val="24"/>
        </w:rPr>
        <w:t>they</w:t>
      </w:r>
      <w:r w:rsidRPr="004C1DFB">
        <w:rPr>
          <w:rFonts w:ascii="Times New Roman" w:hAnsi="Times New Roman" w:cs="Times New Roman"/>
          <w:spacing w:val="-5"/>
          <w:sz w:val="24"/>
          <w:szCs w:val="24"/>
        </w:rPr>
        <w:t xml:space="preserve"> </w:t>
      </w:r>
      <w:r w:rsidRPr="004C1DFB">
        <w:rPr>
          <w:rFonts w:ascii="Times New Roman" w:hAnsi="Times New Roman" w:cs="Times New Roman"/>
          <w:sz w:val="24"/>
          <w:szCs w:val="24"/>
        </w:rPr>
        <w:t>would</w:t>
      </w:r>
      <w:r w:rsidRPr="004C1DFB">
        <w:rPr>
          <w:rFonts w:ascii="Times New Roman" w:hAnsi="Times New Roman" w:cs="Times New Roman"/>
          <w:spacing w:val="-5"/>
          <w:sz w:val="24"/>
          <w:szCs w:val="24"/>
        </w:rPr>
        <w:t xml:space="preserve"> </w:t>
      </w:r>
      <w:r w:rsidRPr="004C1DFB">
        <w:rPr>
          <w:rFonts w:ascii="Times New Roman" w:hAnsi="Times New Roman" w:cs="Times New Roman"/>
          <w:sz w:val="24"/>
          <w:szCs w:val="24"/>
        </w:rPr>
        <w:t>be</w:t>
      </w:r>
      <w:r w:rsidRPr="004C1DFB">
        <w:rPr>
          <w:rFonts w:ascii="Times New Roman" w:hAnsi="Times New Roman" w:cs="Times New Roman"/>
          <w:spacing w:val="-6"/>
          <w:sz w:val="24"/>
          <w:szCs w:val="24"/>
        </w:rPr>
        <w:t xml:space="preserve"> </w:t>
      </w:r>
      <w:r w:rsidRPr="004C1DFB">
        <w:rPr>
          <w:rFonts w:ascii="Times New Roman" w:hAnsi="Times New Roman" w:cs="Times New Roman"/>
          <w:sz w:val="24"/>
          <w:szCs w:val="24"/>
        </w:rPr>
        <w:t>offered</w:t>
      </w:r>
      <w:r w:rsidRPr="004C1DFB">
        <w:rPr>
          <w:rFonts w:ascii="Times New Roman" w:hAnsi="Times New Roman" w:cs="Times New Roman"/>
          <w:spacing w:val="-4"/>
          <w:sz w:val="24"/>
          <w:szCs w:val="24"/>
        </w:rPr>
        <w:t xml:space="preserve"> </w:t>
      </w:r>
      <w:r w:rsidRPr="004C1DFB">
        <w:rPr>
          <w:rFonts w:ascii="Times New Roman" w:hAnsi="Times New Roman" w:cs="Times New Roman"/>
          <w:sz w:val="24"/>
          <w:szCs w:val="24"/>
        </w:rPr>
        <w:t>the</w:t>
      </w:r>
      <w:r w:rsidRPr="004C1DFB">
        <w:rPr>
          <w:rFonts w:ascii="Times New Roman" w:hAnsi="Times New Roman" w:cs="Times New Roman"/>
          <w:spacing w:val="-7"/>
          <w:sz w:val="24"/>
          <w:szCs w:val="24"/>
        </w:rPr>
        <w:t xml:space="preserve"> </w:t>
      </w:r>
      <w:r w:rsidRPr="004C1DFB">
        <w:rPr>
          <w:rFonts w:ascii="Times New Roman" w:hAnsi="Times New Roman" w:cs="Times New Roman"/>
          <w:sz w:val="24"/>
          <w:szCs w:val="24"/>
        </w:rPr>
        <w:t>first</w:t>
      </w:r>
      <w:r w:rsidRPr="004C1DFB">
        <w:rPr>
          <w:rFonts w:ascii="Times New Roman" w:hAnsi="Times New Roman" w:cs="Times New Roman"/>
          <w:spacing w:val="-7"/>
          <w:sz w:val="24"/>
          <w:szCs w:val="24"/>
        </w:rPr>
        <w:t xml:space="preserve"> </w:t>
      </w:r>
      <w:r w:rsidRPr="004C1DFB">
        <w:rPr>
          <w:rFonts w:ascii="Times New Roman" w:hAnsi="Times New Roman" w:cs="Times New Roman"/>
          <w:sz w:val="24"/>
          <w:szCs w:val="24"/>
        </w:rPr>
        <w:t>choice</w:t>
      </w:r>
      <w:r w:rsidRPr="004C1DFB">
        <w:rPr>
          <w:rFonts w:ascii="Times New Roman" w:hAnsi="Times New Roman" w:cs="Times New Roman"/>
          <w:spacing w:val="-4"/>
          <w:sz w:val="24"/>
          <w:szCs w:val="24"/>
        </w:rPr>
        <w:t xml:space="preserve"> </w:t>
      </w:r>
      <w:r w:rsidRPr="004C1DFB">
        <w:rPr>
          <w:rFonts w:ascii="Times New Roman" w:hAnsi="Times New Roman" w:cs="Times New Roman"/>
          <w:sz w:val="24"/>
          <w:szCs w:val="24"/>
        </w:rPr>
        <w:t>of</w:t>
      </w:r>
      <w:r w:rsidRPr="004C1DFB">
        <w:rPr>
          <w:rFonts w:ascii="Times New Roman" w:hAnsi="Times New Roman" w:cs="Times New Roman"/>
          <w:spacing w:val="-6"/>
          <w:sz w:val="24"/>
          <w:szCs w:val="24"/>
        </w:rPr>
        <w:t xml:space="preserve"> </w:t>
      </w:r>
      <w:r w:rsidRPr="004C1DFB">
        <w:rPr>
          <w:rFonts w:ascii="Times New Roman" w:hAnsi="Times New Roman" w:cs="Times New Roman"/>
          <w:sz w:val="24"/>
          <w:szCs w:val="24"/>
        </w:rPr>
        <w:t>remaining</w:t>
      </w:r>
      <w:r w:rsidRPr="004C1DFB">
        <w:rPr>
          <w:rFonts w:ascii="Times New Roman" w:hAnsi="Times New Roman" w:cs="Times New Roman"/>
          <w:spacing w:val="-5"/>
          <w:sz w:val="24"/>
          <w:szCs w:val="24"/>
        </w:rPr>
        <w:t xml:space="preserve"> </w:t>
      </w:r>
      <w:r w:rsidRPr="004C1DFB">
        <w:rPr>
          <w:rFonts w:ascii="Times New Roman" w:hAnsi="Times New Roman" w:cs="Times New Roman"/>
          <w:sz w:val="24"/>
          <w:szCs w:val="24"/>
        </w:rPr>
        <w:t>properties</w:t>
      </w:r>
      <w:r w:rsidRPr="004C1DFB">
        <w:rPr>
          <w:rFonts w:ascii="Times New Roman" w:hAnsi="Times New Roman" w:cs="Times New Roman"/>
          <w:spacing w:val="-4"/>
          <w:sz w:val="24"/>
          <w:szCs w:val="24"/>
        </w:rPr>
        <w:t xml:space="preserve"> </w:t>
      </w:r>
      <w:r w:rsidRPr="004C1DFB">
        <w:rPr>
          <w:rFonts w:ascii="Times New Roman" w:hAnsi="Times New Roman" w:cs="Times New Roman"/>
          <w:sz w:val="24"/>
          <w:szCs w:val="24"/>
        </w:rPr>
        <w:t>after renewals are established. Hunters must reapply each</w:t>
      </w:r>
      <w:r w:rsidRPr="004C1DFB">
        <w:rPr>
          <w:rFonts w:ascii="Times New Roman" w:hAnsi="Times New Roman" w:cs="Times New Roman"/>
          <w:spacing w:val="-2"/>
          <w:sz w:val="24"/>
          <w:szCs w:val="24"/>
        </w:rPr>
        <w:t xml:space="preserve"> </w:t>
      </w:r>
      <w:r w:rsidRPr="004C1DFB">
        <w:rPr>
          <w:rFonts w:ascii="Times New Roman" w:hAnsi="Times New Roman" w:cs="Times New Roman"/>
          <w:sz w:val="24"/>
          <w:szCs w:val="24"/>
        </w:rPr>
        <w:t>year.</w:t>
      </w:r>
    </w:p>
    <w:p w14:paraId="4DD0EBBA" w14:textId="77777777" w:rsidR="00D16282" w:rsidRPr="004C1DFB" w:rsidRDefault="00D16282" w:rsidP="0069205D">
      <w:pPr>
        <w:pStyle w:val="BodyText"/>
        <w:rPr>
          <w:rFonts w:ascii="Times New Roman" w:hAnsi="Times New Roman" w:cs="Times New Roman"/>
          <w:sz w:val="24"/>
          <w:szCs w:val="24"/>
        </w:rPr>
      </w:pPr>
    </w:p>
    <w:p w14:paraId="62F02D3D" w14:textId="77777777" w:rsidR="00D16282" w:rsidRPr="004C1DFB" w:rsidRDefault="009858C5" w:rsidP="0069205D">
      <w:pPr>
        <w:pStyle w:val="ListParagraph"/>
        <w:numPr>
          <w:ilvl w:val="0"/>
          <w:numId w:val="2"/>
        </w:numPr>
        <w:tabs>
          <w:tab w:val="left" w:pos="849"/>
        </w:tabs>
        <w:ind w:right="126"/>
        <w:jc w:val="left"/>
        <w:rPr>
          <w:rFonts w:ascii="Times New Roman" w:hAnsi="Times New Roman" w:cs="Times New Roman"/>
          <w:sz w:val="24"/>
          <w:szCs w:val="24"/>
        </w:rPr>
      </w:pPr>
      <w:r w:rsidRPr="004C1DFB">
        <w:rPr>
          <w:rFonts w:ascii="Times New Roman" w:hAnsi="Times New Roman" w:cs="Times New Roman"/>
          <w:sz w:val="24"/>
          <w:szCs w:val="24"/>
        </w:rPr>
        <w:t>Readington Township will pay a vendor designated by the Township for all donations made to the Hunters Helping the Hungry (HHH) venison donation program. Copies of all HHH receipts must be submitted to the harvest reporting system within 24 hours of</w:t>
      </w:r>
      <w:r w:rsidRPr="004C1DFB">
        <w:rPr>
          <w:rFonts w:ascii="Times New Roman" w:hAnsi="Times New Roman" w:cs="Times New Roman"/>
          <w:spacing w:val="-4"/>
          <w:sz w:val="24"/>
          <w:szCs w:val="24"/>
        </w:rPr>
        <w:t xml:space="preserve"> </w:t>
      </w:r>
      <w:r w:rsidRPr="004C1DFB">
        <w:rPr>
          <w:rFonts w:ascii="Times New Roman" w:hAnsi="Times New Roman" w:cs="Times New Roman"/>
          <w:sz w:val="24"/>
          <w:szCs w:val="24"/>
        </w:rPr>
        <w:t>harvest.</w:t>
      </w:r>
    </w:p>
    <w:p w14:paraId="330461DD" w14:textId="77777777" w:rsidR="00D16282" w:rsidRPr="004C1DFB" w:rsidRDefault="00D16282" w:rsidP="0069205D">
      <w:pPr>
        <w:pStyle w:val="BodyText"/>
        <w:spacing w:before="12"/>
        <w:rPr>
          <w:rFonts w:ascii="Times New Roman" w:hAnsi="Times New Roman" w:cs="Times New Roman"/>
          <w:sz w:val="24"/>
          <w:szCs w:val="24"/>
        </w:rPr>
      </w:pPr>
    </w:p>
    <w:p w14:paraId="4A2B39EB" w14:textId="6D735926" w:rsidR="00D16282" w:rsidRPr="004C1DFB" w:rsidRDefault="009858C5" w:rsidP="0069205D">
      <w:pPr>
        <w:pStyle w:val="ListParagraph"/>
        <w:numPr>
          <w:ilvl w:val="0"/>
          <w:numId w:val="2"/>
        </w:numPr>
        <w:tabs>
          <w:tab w:val="left" w:pos="849"/>
        </w:tabs>
        <w:ind w:right="126"/>
        <w:jc w:val="left"/>
        <w:rPr>
          <w:rFonts w:ascii="Times New Roman" w:hAnsi="Times New Roman" w:cs="Times New Roman"/>
          <w:sz w:val="24"/>
          <w:szCs w:val="24"/>
        </w:rPr>
      </w:pPr>
      <w:r w:rsidRPr="004C1DFB">
        <w:rPr>
          <w:rFonts w:ascii="Times New Roman" w:hAnsi="Times New Roman" w:cs="Times New Roman"/>
          <w:sz w:val="24"/>
          <w:szCs w:val="24"/>
        </w:rPr>
        <w:t xml:space="preserve">Hunters are required to take and submit a head-shot photo of all deer harvested on </w:t>
      </w:r>
      <w:r w:rsidR="0069205D">
        <w:rPr>
          <w:rFonts w:ascii="Times New Roman" w:hAnsi="Times New Roman" w:cs="Times New Roman"/>
          <w:sz w:val="24"/>
          <w:szCs w:val="24"/>
        </w:rPr>
        <w:t>T</w:t>
      </w:r>
      <w:r w:rsidRPr="004C1DFB">
        <w:rPr>
          <w:rFonts w:ascii="Times New Roman" w:hAnsi="Times New Roman" w:cs="Times New Roman"/>
          <w:sz w:val="24"/>
          <w:szCs w:val="24"/>
        </w:rPr>
        <w:t>ownship property, together with all appropriate harvest report details, including a NJ Division of Fish &amp; Wildlife confirmation number, and be made within 24 hours to the program’s online harvest reporting system or they will NOT count towards your</w:t>
      </w:r>
      <w:r w:rsidRPr="004C1DFB">
        <w:rPr>
          <w:rFonts w:ascii="Times New Roman" w:hAnsi="Times New Roman" w:cs="Times New Roman"/>
          <w:spacing w:val="-3"/>
          <w:sz w:val="24"/>
          <w:szCs w:val="24"/>
        </w:rPr>
        <w:t xml:space="preserve"> </w:t>
      </w:r>
      <w:r w:rsidRPr="004C1DFB">
        <w:rPr>
          <w:rFonts w:ascii="Times New Roman" w:hAnsi="Times New Roman" w:cs="Times New Roman"/>
          <w:sz w:val="24"/>
          <w:szCs w:val="24"/>
        </w:rPr>
        <w:t>quota.</w:t>
      </w:r>
    </w:p>
    <w:p w14:paraId="7759D604" w14:textId="77777777" w:rsidR="00D16282" w:rsidRPr="004C1DFB" w:rsidRDefault="00D16282" w:rsidP="0069205D">
      <w:pPr>
        <w:pStyle w:val="BodyText"/>
        <w:spacing w:before="9"/>
        <w:rPr>
          <w:rFonts w:ascii="Times New Roman" w:hAnsi="Times New Roman" w:cs="Times New Roman"/>
          <w:sz w:val="24"/>
          <w:szCs w:val="24"/>
        </w:rPr>
      </w:pPr>
    </w:p>
    <w:p w14:paraId="4C745C00" w14:textId="77777777" w:rsidR="00D16282" w:rsidRPr="004C1DFB" w:rsidRDefault="009858C5" w:rsidP="0069205D">
      <w:pPr>
        <w:pStyle w:val="ListParagraph"/>
        <w:numPr>
          <w:ilvl w:val="0"/>
          <w:numId w:val="2"/>
        </w:numPr>
        <w:tabs>
          <w:tab w:val="left" w:pos="849"/>
        </w:tabs>
        <w:spacing w:before="1"/>
        <w:jc w:val="left"/>
        <w:rPr>
          <w:rFonts w:ascii="Times New Roman" w:hAnsi="Times New Roman" w:cs="Times New Roman"/>
          <w:sz w:val="24"/>
          <w:szCs w:val="24"/>
        </w:rPr>
      </w:pPr>
      <w:r w:rsidRPr="004C1DFB">
        <w:rPr>
          <w:rFonts w:ascii="Times New Roman" w:hAnsi="Times New Roman" w:cs="Times New Roman"/>
          <w:sz w:val="24"/>
          <w:szCs w:val="24"/>
        </w:rPr>
        <w:t>Use or possession of alcoholic beverages while on the property is</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prohibited.</w:t>
      </w:r>
    </w:p>
    <w:p w14:paraId="26FA5247" w14:textId="77777777" w:rsidR="00D16282" w:rsidRPr="004C1DFB" w:rsidRDefault="00D16282" w:rsidP="0069205D">
      <w:pPr>
        <w:pStyle w:val="BodyText"/>
        <w:spacing w:before="10"/>
        <w:rPr>
          <w:rFonts w:ascii="Times New Roman" w:hAnsi="Times New Roman" w:cs="Times New Roman"/>
          <w:sz w:val="24"/>
          <w:szCs w:val="24"/>
        </w:rPr>
      </w:pPr>
    </w:p>
    <w:p w14:paraId="6C33454F" w14:textId="77777777" w:rsidR="00D16282" w:rsidRPr="004C1DFB" w:rsidRDefault="009858C5" w:rsidP="0069205D">
      <w:pPr>
        <w:pStyle w:val="ListParagraph"/>
        <w:numPr>
          <w:ilvl w:val="0"/>
          <w:numId w:val="2"/>
        </w:numPr>
        <w:tabs>
          <w:tab w:val="left" w:pos="849"/>
        </w:tabs>
        <w:jc w:val="left"/>
        <w:rPr>
          <w:rFonts w:ascii="Times New Roman" w:hAnsi="Times New Roman" w:cs="Times New Roman"/>
          <w:sz w:val="24"/>
          <w:szCs w:val="24"/>
        </w:rPr>
      </w:pPr>
      <w:r w:rsidRPr="004C1DFB">
        <w:rPr>
          <w:rFonts w:ascii="Times New Roman" w:hAnsi="Times New Roman" w:cs="Times New Roman"/>
          <w:sz w:val="24"/>
          <w:szCs w:val="24"/>
        </w:rPr>
        <w:t>Littering is</w:t>
      </w:r>
      <w:r w:rsidRPr="004C1DFB">
        <w:rPr>
          <w:rFonts w:ascii="Times New Roman" w:hAnsi="Times New Roman" w:cs="Times New Roman"/>
          <w:spacing w:val="-1"/>
          <w:sz w:val="24"/>
          <w:szCs w:val="24"/>
        </w:rPr>
        <w:t xml:space="preserve"> </w:t>
      </w:r>
      <w:r w:rsidRPr="004C1DFB">
        <w:rPr>
          <w:rFonts w:ascii="Times New Roman" w:hAnsi="Times New Roman" w:cs="Times New Roman"/>
          <w:sz w:val="24"/>
          <w:szCs w:val="24"/>
        </w:rPr>
        <w:t>prohibited.</w:t>
      </w:r>
    </w:p>
    <w:p w14:paraId="05F6C789" w14:textId="77777777" w:rsidR="00D16282" w:rsidRPr="004C1DFB" w:rsidRDefault="00D16282" w:rsidP="0069205D">
      <w:pPr>
        <w:pStyle w:val="BodyText"/>
        <w:spacing w:before="10"/>
        <w:rPr>
          <w:rFonts w:ascii="Times New Roman" w:hAnsi="Times New Roman" w:cs="Times New Roman"/>
          <w:sz w:val="24"/>
          <w:szCs w:val="24"/>
        </w:rPr>
      </w:pPr>
    </w:p>
    <w:p w14:paraId="67519288" w14:textId="2F7877CA" w:rsidR="00D16282" w:rsidRPr="004C1DFB" w:rsidRDefault="009858C5" w:rsidP="0069205D">
      <w:pPr>
        <w:pStyle w:val="ListParagraph"/>
        <w:numPr>
          <w:ilvl w:val="0"/>
          <w:numId w:val="2"/>
        </w:numPr>
        <w:tabs>
          <w:tab w:val="left" w:pos="849"/>
        </w:tabs>
        <w:ind w:right="126"/>
        <w:jc w:val="left"/>
        <w:rPr>
          <w:rFonts w:ascii="Times New Roman" w:hAnsi="Times New Roman" w:cs="Times New Roman"/>
          <w:sz w:val="24"/>
          <w:szCs w:val="24"/>
        </w:rPr>
      </w:pPr>
      <w:r w:rsidRPr="004C1DFB">
        <w:rPr>
          <w:rFonts w:ascii="Times New Roman" w:hAnsi="Times New Roman" w:cs="Times New Roman"/>
          <w:sz w:val="24"/>
          <w:szCs w:val="24"/>
        </w:rPr>
        <w:t xml:space="preserve">Hunting program issues should be submitted in writing to the </w:t>
      </w:r>
      <w:r w:rsidR="0069205D">
        <w:rPr>
          <w:rFonts w:ascii="Times New Roman" w:hAnsi="Times New Roman" w:cs="Times New Roman"/>
          <w:sz w:val="24"/>
          <w:szCs w:val="24"/>
        </w:rPr>
        <w:t>Township Administrator</w:t>
      </w:r>
      <w:r w:rsidRPr="004C1DFB">
        <w:rPr>
          <w:rFonts w:ascii="Times New Roman" w:hAnsi="Times New Roman" w:cs="Times New Roman"/>
          <w:sz w:val="24"/>
          <w:szCs w:val="24"/>
        </w:rPr>
        <w:t>, 509 R</w:t>
      </w:r>
      <w:r w:rsidR="0069205D">
        <w:rPr>
          <w:rFonts w:ascii="Times New Roman" w:hAnsi="Times New Roman" w:cs="Times New Roman"/>
          <w:sz w:val="24"/>
          <w:szCs w:val="24"/>
        </w:rPr>
        <w:t>oute</w:t>
      </w:r>
      <w:r w:rsidRPr="004C1DFB">
        <w:rPr>
          <w:rFonts w:ascii="Times New Roman" w:hAnsi="Times New Roman" w:cs="Times New Roman"/>
          <w:sz w:val="24"/>
          <w:szCs w:val="24"/>
        </w:rPr>
        <w:t xml:space="preserve"> 523, Whitehouse Station, NJ 08889 with a copy to the Wildlife Advisory Subcommittee at the same address. Concerns regarding violations shall be reported to NJ Fish &amp; Wildlife officers. Any issues involving local law shall be reported to the Readington Township Police Department. For emergencies, please call 911 (Contact info is provided on </w:t>
      </w:r>
      <w:proofErr w:type="gramStart"/>
      <w:r w:rsidRPr="004C1DFB">
        <w:rPr>
          <w:rFonts w:ascii="Times New Roman" w:hAnsi="Times New Roman" w:cs="Times New Roman"/>
          <w:sz w:val="24"/>
          <w:szCs w:val="24"/>
        </w:rPr>
        <w:t>back</w:t>
      </w:r>
      <w:proofErr w:type="gramEnd"/>
      <w:r w:rsidRPr="004C1DFB">
        <w:rPr>
          <w:rFonts w:ascii="Times New Roman" w:hAnsi="Times New Roman" w:cs="Times New Roman"/>
          <w:sz w:val="24"/>
          <w:szCs w:val="24"/>
        </w:rPr>
        <w:t xml:space="preserve"> of</w:t>
      </w:r>
      <w:r w:rsidRPr="004C1DFB">
        <w:rPr>
          <w:rFonts w:ascii="Times New Roman" w:hAnsi="Times New Roman" w:cs="Times New Roman"/>
          <w:spacing w:val="-9"/>
          <w:sz w:val="24"/>
          <w:szCs w:val="24"/>
        </w:rPr>
        <w:t xml:space="preserve"> </w:t>
      </w:r>
      <w:r w:rsidRPr="004C1DFB">
        <w:rPr>
          <w:rFonts w:ascii="Times New Roman" w:hAnsi="Times New Roman" w:cs="Times New Roman"/>
          <w:sz w:val="24"/>
          <w:szCs w:val="24"/>
        </w:rPr>
        <w:t>permits).</w:t>
      </w:r>
    </w:p>
    <w:p w14:paraId="3F6F5B59" w14:textId="77777777" w:rsidR="00D16282" w:rsidRPr="004C1DFB" w:rsidRDefault="00D16282" w:rsidP="0069205D">
      <w:pPr>
        <w:pStyle w:val="BodyText"/>
        <w:spacing w:before="5"/>
        <w:rPr>
          <w:rFonts w:ascii="Times New Roman" w:hAnsi="Times New Roman" w:cs="Times New Roman"/>
          <w:sz w:val="24"/>
          <w:szCs w:val="24"/>
        </w:rPr>
      </w:pPr>
    </w:p>
    <w:p w14:paraId="2E104D69" w14:textId="77777777" w:rsidR="00D16282" w:rsidRPr="004C1DFB" w:rsidRDefault="009858C5" w:rsidP="0069205D">
      <w:pPr>
        <w:pStyle w:val="ListParagraph"/>
        <w:numPr>
          <w:ilvl w:val="0"/>
          <w:numId w:val="2"/>
        </w:numPr>
        <w:tabs>
          <w:tab w:val="left" w:pos="849"/>
        </w:tabs>
        <w:spacing w:line="256" w:lineRule="auto"/>
        <w:ind w:right="270" w:hanging="360"/>
        <w:jc w:val="left"/>
        <w:rPr>
          <w:rFonts w:ascii="Times New Roman" w:hAnsi="Times New Roman" w:cs="Times New Roman"/>
          <w:sz w:val="24"/>
          <w:szCs w:val="24"/>
        </w:rPr>
      </w:pPr>
      <w:r w:rsidRPr="004C1DFB">
        <w:rPr>
          <w:rFonts w:ascii="Times New Roman" w:hAnsi="Times New Roman" w:cs="Times New Roman"/>
          <w:sz w:val="24"/>
          <w:szCs w:val="24"/>
        </w:rPr>
        <w:t>Hunters shall provide proof of insurance with a minimum liability of $1,000,000. A copy of a valid insurance card or policy must be submitted with the application. You are responsible to update/renew your policy as needed and provide a copy, showing proof of coverage and expiration date, for your file with the Township before you can</w:t>
      </w:r>
      <w:r w:rsidRPr="004C1DFB">
        <w:rPr>
          <w:rFonts w:ascii="Times New Roman" w:hAnsi="Times New Roman" w:cs="Times New Roman"/>
          <w:spacing w:val="-3"/>
          <w:sz w:val="24"/>
          <w:szCs w:val="24"/>
        </w:rPr>
        <w:t xml:space="preserve"> </w:t>
      </w:r>
      <w:r w:rsidRPr="004C1DFB">
        <w:rPr>
          <w:rFonts w:ascii="Times New Roman" w:hAnsi="Times New Roman" w:cs="Times New Roman"/>
          <w:sz w:val="24"/>
          <w:szCs w:val="24"/>
        </w:rPr>
        <w:t>hunt.</w:t>
      </w:r>
    </w:p>
    <w:p w14:paraId="42767416" w14:textId="77777777" w:rsidR="00D16282" w:rsidRPr="004C1DFB" w:rsidRDefault="00D16282" w:rsidP="0069205D">
      <w:pPr>
        <w:pStyle w:val="BodyText"/>
        <w:spacing w:before="7"/>
        <w:rPr>
          <w:rFonts w:ascii="Times New Roman" w:hAnsi="Times New Roman" w:cs="Times New Roman"/>
          <w:sz w:val="24"/>
          <w:szCs w:val="24"/>
        </w:rPr>
      </w:pPr>
    </w:p>
    <w:p w14:paraId="555039A5" w14:textId="77777777" w:rsidR="00D16282" w:rsidRPr="004C1DFB" w:rsidRDefault="009858C5" w:rsidP="0069205D">
      <w:pPr>
        <w:pStyle w:val="ListParagraph"/>
        <w:numPr>
          <w:ilvl w:val="0"/>
          <w:numId w:val="2"/>
        </w:numPr>
        <w:tabs>
          <w:tab w:val="left" w:pos="849"/>
        </w:tabs>
        <w:spacing w:before="1"/>
        <w:ind w:right="126"/>
        <w:jc w:val="left"/>
        <w:rPr>
          <w:rFonts w:ascii="Times New Roman" w:hAnsi="Times New Roman" w:cs="Times New Roman"/>
          <w:sz w:val="24"/>
          <w:szCs w:val="24"/>
        </w:rPr>
      </w:pPr>
      <w:r w:rsidRPr="004C1DFB">
        <w:rPr>
          <w:rFonts w:ascii="Times New Roman" w:hAnsi="Times New Roman" w:cs="Times New Roman"/>
          <w:sz w:val="24"/>
          <w:szCs w:val="24"/>
        </w:rPr>
        <w:t>Several</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hunting</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parcels</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may</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contain</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restricted,</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or</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limited</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times/dates/and</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hunting</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areas</w:t>
      </w:r>
      <w:r w:rsidRPr="004C1DFB">
        <w:rPr>
          <w:rFonts w:ascii="Times New Roman" w:hAnsi="Times New Roman" w:cs="Times New Roman"/>
          <w:spacing w:val="-14"/>
          <w:sz w:val="24"/>
          <w:szCs w:val="24"/>
        </w:rPr>
        <w:t xml:space="preserve"> </w:t>
      </w:r>
      <w:r w:rsidRPr="004C1DFB">
        <w:rPr>
          <w:rFonts w:ascii="Times New Roman" w:hAnsi="Times New Roman" w:cs="Times New Roman"/>
          <w:sz w:val="24"/>
          <w:szCs w:val="24"/>
        </w:rPr>
        <w:t>that</w:t>
      </w:r>
      <w:r w:rsidRPr="004C1DFB">
        <w:rPr>
          <w:rFonts w:ascii="Times New Roman" w:hAnsi="Times New Roman" w:cs="Times New Roman"/>
          <w:spacing w:val="-13"/>
          <w:sz w:val="24"/>
          <w:szCs w:val="24"/>
        </w:rPr>
        <w:t xml:space="preserve"> </w:t>
      </w:r>
      <w:r w:rsidRPr="004C1DFB">
        <w:rPr>
          <w:rFonts w:ascii="Times New Roman" w:hAnsi="Times New Roman" w:cs="Times New Roman"/>
          <w:sz w:val="24"/>
          <w:szCs w:val="24"/>
        </w:rPr>
        <w:t>could</w:t>
      </w:r>
      <w:r w:rsidRPr="004C1DFB">
        <w:rPr>
          <w:rFonts w:ascii="Times New Roman" w:hAnsi="Times New Roman" w:cs="Times New Roman"/>
          <w:spacing w:val="-15"/>
          <w:sz w:val="24"/>
          <w:szCs w:val="24"/>
        </w:rPr>
        <w:t xml:space="preserve"> </w:t>
      </w:r>
      <w:r w:rsidRPr="004C1DFB">
        <w:rPr>
          <w:rFonts w:ascii="Times New Roman" w:hAnsi="Times New Roman" w:cs="Times New Roman"/>
          <w:sz w:val="24"/>
          <w:szCs w:val="24"/>
        </w:rPr>
        <w:t>change. Permitted hunters will be notified of these restrictions in</w:t>
      </w:r>
      <w:r w:rsidRPr="004C1DFB">
        <w:rPr>
          <w:rFonts w:ascii="Times New Roman" w:hAnsi="Times New Roman" w:cs="Times New Roman"/>
          <w:spacing w:val="-7"/>
          <w:sz w:val="24"/>
          <w:szCs w:val="24"/>
        </w:rPr>
        <w:t xml:space="preserve"> </w:t>
      </w:r>
      <w:r w:rsidRPr="004C1DFB">
        <w:rPr>
          <w:rFonts w:ascii="Times New Roman" w:hAnsi="Times New Roman" w:cs="Times New Roman"/>
          <w:sz w:val="24"/>
          <w:szCs w:val="24"/>
        </w:rPr>
        <w:t>advance.</w:t>
      </w:r>
    </w:p>
    <w:p w14:paraId="01C05DFD" w14:textId="77777777" w:rsidR="00D16282" w:rsidRPr="004C1DFB" w:rsidRDefault="00D16282" w:rsidP="0069205D">
      <w:pPr>
        <w:pStyle w:val="BodyText"/>
        <w:spacing w:before="4"/>
        <w:rPr>
          <w:rFonts w:ascii="Times New Roman" w:hAnsi="Times New Roman" w:cs="Times New Roman"/>
          <w:sz w:val="24"/>
          <w:szCs w:val="24"/>
        </w:rPr>
      </w:pPr>
    </w:p>
    <w:p w14:paraId="61DBBCA4" w14:textId="5E784FC1" w:rsidR="000E6866" w:rsidRDefault="009858C5" w:rsidP="00B5393D">
      <w:pPr>
        <w:pStyle w:val="ListParagraph"/>
        <w:numPr>
          <w:ilvl w:val="0"/>
          <w:numId w:val="2"/>
        </w:numPr>
        <w:tabs>
          <w:tab w:val="left" w:pos="849"/>
        </w:tabs>
        <w:spacing w:line="254" w:lineRule="auto"/>
        <w:ind w:left="847" w:right="243" w:hanging="360"/>
        <w:jc w:val="left"/>
        <w:rPr>
          <w:rFonts w:ascii="Times New Roman" w:hAnsi="Times New Roman" w:cs="Times New Roman"/>
          <w:sz w:val="24"/>
          <w:szCs w:val="24"/>
        </w:rPr>
      </w:pPr>
      <w:r w:rsidRPr="004C1DFB">
        <w:rPr>
          <w:rFonts w:ascii="Times New Roman" w:hAnsi="Times New Roman" w:cs="Times New Roman"/>
          <w:sz w:val="24"/>
          <w:szCs w:val="24"/>
        </w:rPr>
        <w:lastRenderedPageBreak/>
        <w:t>The Township Committee reserves the right to make all final decisions regarding the permit process</w:t>
      </w:r>
      <w:r w:rsidRPr="004C1DFB">
        <w:rPr>
          <w:rFonts w:ascii="Times New Roman" w:hAnsi="Times New Roman" w:cs="Times New Roman"/>
          <w:spacing w:val="2"/>
          <w:sz w:val="24"/>
          <w:szCs w:val="24"/>
        </w:rPr>
        <w:t xml:space="preserve"> </w:t>
      </w:r>
      <w:r w:rsidRPr="004C1DFB">
        <w:rPr>
          <w:rFonts w:ascii="Times New Roman" w:hAnsi="Times New Roman" w:cs="Times New Roman"/>
          <w:sz w:val="24"/>
          <w:szCs w:val="24"/>
        </w:rPr>
        <w:t xml:space="preserve">and permit recipients as deemed to be in the best interest of the Readington </w:t>
      </w:r>
      <w:r w:rsidRPr="004C1DFB">
        <w:rPr>
          <w:rFonts w:ascii="Times New Roman" w:hAnsi="Times New Roman" w:cs="Times New Roman"/>
          <w:spacing w:val="-5"/>
          <w:sz w:val="24"/>
          <w:szCs w:val="24"/>
        </w:rPr>
        <w:t xml:space="preserve">Township </w:t>
      </w:r>
      <w:r w:rsidRPr="004C1DFB">
        <w:rPr>
          <w:rFonts w:ascii="Times New Roman" w:hAnsi="Times New Roman" w:cs="Times New Roman"/>
          <w:sz w:val="24"/>
          <w:szCs w:val="24"/>
        </w:rPr>
        <w:t>Deer Management Program.</w:t>
      </w:r>
    </w:p>
    <w:p w14:paraId="1F7B76C0" w14:textId="77777777" w:rsidR="00B5393D" w:rsidRPr="00B5393D" w:rsidRDefault="00B5393D" w:rsidP="00B5393D">
      <w:pPr>
        <w:tabs>
          <w:tab w:val="left" w:pos="849"/>
        </w:tabs>
        <w:spacing w:line="254" w:lineRule="auto"/>
        <w:ind w:right="243"/>
        <w:rPr>
          <w:rFonts w:ascii="Times New Roman" w:hAnsi="Times New Roman" w:cs="Times New Roman"/>
          <w:sz w:val="24"/>
          <w:szCs w:val="24"/>
        </w:rPr>
      </w:pPr>
    </w:p>
    <w:p w14:paraId="4AB7104A" w14:textId="7DB95B72" w:rsidR="00D16282" w:rsidRPr="004C1DFB" w:rsidRDefault="009858C5" w:rsidP="00B5393D">
      <w:pPr>
        <w:pStyle w:val="Heading4"/>
        <w:ind w:left="360"/>
        <w:rPr>
          <w:rFonts w:ascii="Times New Roman" w:hAnsi="Times New Roman" w:cs="Times New Roman"/>
          <w:sz w:val="24"/>
          <w:szCs w:val="24"/>
        </w:rPr>
        <w:sectPr w:rsidR="00D16282" w:rsidRPr="004C1DFB" w:rsidSect="00915924">
          <w:type w:val="continuous"/>
          <w:pgSz w:w="12240" w:h="15840" w:code="1"/>
          <w:pgMar w:top="965" w:right="1152" w:bottom="432" w:left="1152" w:header="720" w:footer="720" w:gutter="0"/>
          <w:cols w:space="720"/>
        </w:sectPr>
      </w:pPr>
      <w:r w:rsidRPr="004C1DFB">
        <w:rPr>
          <w:rFonts w:ascii="Times New Roman" w:hAnsi="Times New Roman" w:cs="Times New Roman"/>
          <w:sz w:val="24"/>
          <w:szCs w:val="24"/>
        </w:rPr>
        <w:t>Violations or Non-Compliance</w:t>
      </w:r>
      <w:r w:rsidR="000E6866" w:rsidRPr="004C1DFB">
        <w:rPr>
          <w:rFonts w:ascii="Times New Roman" w:hAnsi="Times New Roman" w:cs="Times New Roman"/>
          <w:sz w:val="24"/>
          <w:szCs w:val="24"/>
        </w:rPr>
        <w:t>:</w:t>
      </w:r>
    </w:p>
    <w:p w14:paraId="6BF8B1F5" w14:textId="77777777" w:rsidR="00D16282" w:rsidRPr="004C1DFB" w:rsidRDefault="009858C5" w:rsidP="00B5393D">
      <w:pPr>
        <w:pStyle w:val="BodyText"/>
        <w:spacing w:before="41"/>
        <w:ind w:left="360" w:right="126"/>
        <w:rPr>
          <w:rFonts w:ascii="Times New Roman" w:hAnsi="Times New Roman" w:cs="Times New Roman"/>
          <w:sz w:val="24"/>
          <w:szCs w:val="24"/>
        </w:rPr>
      </w:pPr>
      <w:r w:rsidRPr="004C1DFB">
        <w:rPr>
          <w:rFonts w:ascii="Times New Roman" w:hAnsi="Times New Roman" w:cs="Times New Roman"/>
          <w:sz w:val="24"/>
          <w:szCs w:val="24"/>
        </w:rPr>
        <w:t>Violation or non-compliance of any Deer Management Program rule or regulation or any applicable State law or local regulation will result in the immediate loss of hunting privileges on the property, will subject the hunter to any applicable penalties, and will permanently remove the individual from future program participation. Readington Township reserves the right to withhold or revoke program participation at any time for any reason, in its sole and absolute discretion. All decisions made by Readington Township shall be final and binding, without recourse of any kind.</w:t>
      </w:r>
    </w:p>
    <w:p w14:paraId="3ED0045B" w14:textId="77777777" w:rsidR="00D16282" w:rsidRPr="004C1DFB" w:rsidRDefault="00D16282" w:rsidP="00B5393D">
      <w:pPr>
        <w:pStyle w:val="BodyText"/>
        <w:spacing w:before="10"/>
        <w:ind w:left="360"/>
        <w:rPr>
          <w:rFonts w:ascii="Times New Roman" w:hAnsi="Times New Roman" w:cs="Times New Roman"/>
          <w:sz w:val="24"/>
          <w:szCs w:val="24"/>
        </w:rPr>
      </w:pPr>
    </w:p>
    <w:p w14:paraId="4D43F6BE" w14:textId="77777777" w:rsidR="00D16282" w:rsidRPr="004C1DFB" w:rsidRDefault="009858C5" w:rsidP="00B5393D">
      <w:pPr>
        <w:pStyle w:val="Heading4"/>
        <w:ind w:left="360"/>
        <w:rPr>
          <w:rFonts w:ascii="Times New Roman" w:hAnsi="Times New Roman" w:cs="Times New Roman"/>
          <w:sz w:val="24"/>
          <w:szCs w:val="24"/>
        </w:rPr>
      </w:pPr>
      <w:r w:rsidRPr="004C1DFB">
        <w:rPr>
          <w:rFonts w:ascii="Times New Roman" w:hAnsi="Times New Roman" w:cs="Times New Roman"/>
          <w:sz w:val="24"/>
          <w:szCs w:val="24"/>
        </w:rPr>
        <w:t>Appeal Process:</w:t>
      </w:r>
    </w:p>
    <w:p w14:paraId="435DAF24" w14:textId="5BCDF715" w:rsidR="00D16282" w:rsidRPr="004C1DFB" w:rsidRDefault="009858C5" w:rsidP="00B5393D">
      <w:pPr>
        <w:pStyle w:val="BodyText"/>
        <w:ind w:left="360" w:right="126" w:hanging="1"/>
        <w:rPr>
          <w:rFonts w:ascii="Times New Roman" w:hAnsi="Times New Roman" w:cs="Times New Roman"/>
          <w:sz w:val="24"/>
          <w:szCs w:val="24"/>
        </w:rPr>
      </w:pPr>
      <w:r w:rsidRPr="004C1DFB">
        <w:rPr>
          <w:rFonts w:ascii="Times New Roman" w:hAnsi="Times New Roman" w:cs="Times New Roman"/>
          <w:sz w:val="24"/>
          <w:szCs w:val="24"/>
        </w:rPr>
        <w:t xml:space="preserve">Appeals of any decisions of this Program shall be submitted in writing to the </w:t>
      </w:r>
      <w:r w:rsidR="00B5393D">
        <w:rPr>
          <w:rFonts w:ascii="Times New Roman" w:hAnsi="Times New Roman" w:cs="Times New Roman"/>
          <w:sz w:val="24"/>
          <w:szCs w:val="24"/>
        </w:rPr>
        <w:t>Administrator’s</w:t>
      </w:r>
      <w:r w:rsidRPr="004C1DFB">
        <w:rPr>
          <w:rFonts w:ascii="Times New Roman" w:hAnsi="Times New Roman" w:cs="Times New Roman"/>
          <w:sz w:val="24"/>
          <w:szCs w:val="24"/>
        </w:rPr>
        <w:t xml:space="preserve"> office. The appeal shall consist of a plain, concise, and complete written statement on the grounds for the appeal. The appeal panel will consist of one (1) member appointed by the Township Committee, one (1) member from the Environmental Commission not serving on the Wildlife Advisory Sub-committee, and one (1) member from the Wildlife Advisory Subcommittee. Any decision of the appeal panel shall be made by majority vote. All decisions of </w:t>
      </w:r>
      <w:proofErr w:type="gramStart"/>
      <w:r w:rsidRPr="004C1DFB">
        <w:rPr>
          <w:rFonts w:ascii="Times New Roman" w:hAnsi="Times New Roman" w:cs="Times New Roman"/>
          <w:sz w:val="24"/>
          <w:szCs w:val="24"/>
        </w:rPr>
        <w:t>appeal</w:t>
      </w:r>
      <w:proofErr w:type="gramEnd"/>
      <w:r w:rsidRPr="004C1DFB">
        <w:rPr>
          <w:rFonts w:ascii="Times New Roman" w:hAnsi="Times New Roman" w:cs="Times New Roman"/>
          <w:sz w:val="24"/>
          <w:szCs w:val="24"/>
        </w:rPr>
        <w:t xml:space="preserve"> panel are final.</w:t>
      </w:r>
    </w:p>
    <w:p w14:paraId="7C14C2EE" w14:textId="77777777" w:rsidR="00D16282" w:rsidRPr="004C1DFB" w:rsidRDefault="00D16282" w:rsidP="00B5393D">
      <w:pPr>
        <w:ind w:left="360"/>
        <w:rPr>
          <w:rFonts w:ascii="Times New Roman" w:hAnsi="Times New Roman" w:cs="Times New Roman"/>
          <w:sz w:val="24"/>
          <w:szCs w:val="24"/>
        </w:rPr>
        <w:sectPr w:rsidR="00D16282" w:rsidRPr="004C1DFB" w:rsidSect="00915924">
          <w:type w:val="continuous"/>
          <w:pgSz w:w="12240" w:h="15840" w:code="1"/>
          <w:pgMar w:top="960" w:right="1152" w:bottom="432" w:left="1152" w:header="720" w:footer="720" w:gutter="0"/>
          <w:cols w:space="720"/>
        </w:sectPr>
      </w:pPr>
    </w:p>
    <w:p w14:paraId="43A6345E" w14:textId="77777777" w:rsidR="000E6866" w:rsidRPr="004C1DFB" w:rsidRDefault="000E6866" w:rsidP="00B5393D">
      <w:pPr>
        <w:rPr>
          <w:rFonts w:ascii="Times New Roman" w:hAnsi="Times New Roman" w:cs="Times New Roman"/>
          <w:w w:val="105"/>
          <w:sz w:val="24"/>
          <w:szCs w:val="24"/>
        </w:rPr>
      </w:pPr>
      <w:r w:rsidRPr="004C1DFB">
        <w:rPr>
          <w:rFonts w:ascii="Times New Roman" w:hAnsi="Times New Roman" w:cs="Times New Roman"/>
          <w:w w:val="105"/>
          <w:sz w:val="24"/>
          <w:szCs w:val="24"/>
        </w:rPr>
        <w:br w:type="page"/>
      </w:r>
    </w:p>
    <w:p w14:paraId="0134E75E" w14:textId="77777777" w:rsidR="00B5393D" w:rsidRDefault="009858C5" w:rsidP="00B5393D">
      <w:pPr>
        <w:spacing w:before="12" w:line="273" w:lineRule="auto"/>
        <w:ind w:right="36"/>
        <w:jc w:val="center"/>
        <w:rPr>
          <w:rFonts w:ascii="Times New Roman" w:hAnsi="Times New Roman" w:cs="Times New Roman"/>
          <w:w w:val="105"/>
          <w:sz w:val="36"/>
        </w:rPr>
      </w:pPr>
      <w:r w:rsidRPr="00B5393D">
        <w:rPr>
          <w:rFonts w:ascii="Times New Roman" w:hAnsi="Times New Roman" w:cs="Times New Roman"/>
          <w:w w:val="105"/>
          <w:sz w:val="36"/>
        </w:rPr>
        <w:lastRenderedPageBreak/>
        <w:t xml:space="preserve">2023-2024 READINGTON TOWNSHIP </w:t>
      </w:r>
    </w:p>
    <w:p w14:paraId="43870FE9" w14:textId="60D908D6" w:rsidR="00D16282" w:rsidRPr="00B5393D" w:rsidRDefault="009858C5" w:rsidP="00B5393D">
      <w:pPr>
        <w:spacing w:before="12" w:line="273" w:lineRule="auto"/>
        <w:ind w:right="36"/>
        <w:jc w:val="center"/>
        <w:rPr>
          <w:rFonts w:ascii="Times New Roman" w:hAnsi="Times New Roman" w:cs="Times New Roman"/>
          <w:sz w:val="36"/>
        </w:rPr>
      </w:pPr>
      <w:r w:rsidRPr="00B5393D">
        <w:rPr>
          <w:rFonts w:ascii="Times New Roman" w:hAnsi="Times New Roman" w:cs="Times New Roman"/>
          <w:w w:val="105"/>
          <w:sz w:val="36"/>
        </w:rPr>
        <w:t>DEER</w:t>
      </w:r>
      <w:r w:rsidRPr="00B5393D">
        <w:rPr>
          <w:rFonts w:ascii="Times New Roman" w:hAnsi="Times New Roman" w:cs="Times New Roman"/>
          <w:spacing w:val="-66"/>
          <w:w w:val="105"/>
          <w:sz w:val="36"/>
        </w:rPr>
        <w:t xml:space="preserve"> </w:t>
      </w:r>
      <w:r w:rsidRPr="00B5393D">
        <w:rPr>
          <w:rFonts w:ascii="Times New Roman" w:hAnsi="Times New Roman" w:cs="Times New Roman"/>
          <w:w w:val="105"/>
          <w:sz w:val="36"/>
        </w:rPr>
        <w:t xml:space="preserve">MANAGEMENT </w:t>
      </w:r>
      <w:r w:rsidRPr="00B5393D">
        <w:rPr>
          <w:rFonts w:ascii="Times New Roman" w:hAnsi="Times New Roman" w:cs="Times New Roman"/>
          <w:spacing w:val="-3"/>
          <w:w w:val="105"/>
          <w:sz w:val="36"/>
        </w:rPr>
        <w:t xml:space="preserve">PERMIT </w:t>
      </w:r>
      <w:r w:rsidRPr="00B5393D">
        <w:rPr>
          <w:rFonts w:ascii="Times New Roman" w:hAnsi="Times New Roman" w:cs="Times New Roman"/>
          <w:w w:val="105"/>
          <w:sz w:val="36"/>
        </w:rPr>
        <w:t>APPLICATION</w:t>
      </w:r>
    </w:p>
    <w:p w14:paraId="2F7A2367" w14:textId="77777777" w:rsidR="00D16282" w:rsidRPr="00B5393D" w:rsidRDefault="00D16282">
      <w:pPr>
        <w:pStyle w:val="BodyText"/>
        <w:spacing w:before="7"/>
        <w:rPr>
          <w:rFonts w:ascii="Times New Roman" w:hAnsi="Times New Roman" w:cs="Times New Roman"/>
          <w:sz w:val="9"/>
        </w:rPr>
      </w:pPr>
    </w:p>
    <w:p w14:paraId="7BAD0460" w14:textId="23C4866A" w:rsidR="00D16282" w:rsidRPr="00B5393D" w:rsidRDefault="009858C5" w:rsidP="00EF17BA">
      <w:pPr>
        <w:pStyle w:val="ListParagraph"/>
        <w:numPr>
          <w:ilvl w:val="0"/>
          <w:numId w:val="1"/>
        </w:numPr>
        <w:tabs>
          <w:tab w:val="left" w:pos="847"/>
          <w:tab w:val="left" w:pos="848"/>
        </w:tabs>
        <w:spacing w:before="99"/>
        <w:ind w:right="770" w:hanging="360"/>
        <w:jc w:val="left"/>
        <w:rPr>
          <w:rFonts w:ascii="Times New Roman" w:hAnsi="Times New Roman" w:cs="Times New Roman"/>
        </w:rPr>
      </w:pPr>
      <w:r w:rsidRPr="00B5393D">
        <w:rPr>
          <w:rFonts w:ascii="Times New Roman" w:hAnsi="Times New Roman" w:cs="Times New Roman"/>
          <w:w w:val="105"/>
        </w:rPr>
        <w:t>Application</w:t>
      </w:r>
      <w:r w:rsidRPr="00B5393D">
        <w:rPr>
          <w:rFonts w:ascii="Times New Roman" w:hAnsi="Times New Roman" w:cs="Times New Roman"/>
          <w:spacing w:val="-2"/>
          <w:w w:val="105"/>
        </w:rPr>
        <w:t xml:space="preserve"> </w:t>
      </w:r>
      <w:r w:rsidRPr="00B5393D">
        <w:rPr>
          <w:rFonts w:ascii="Times New Roman" w:hAnsi="Times New Roman" w:cs="Times New Roman"/>
          <w:w w:val="105"/>
        </w:rPr>
        <w:t>must</w:t>
      </w:r>
      <w:r w:rsidRPr="00B5393D">
        <w:rPr>
          <w:rFonts w:ascii="Times New Roman" w:hAnsi="Times New Roman" w:cs="Times New Roman"/>
          <w:spacing w:val="-12"/>
          <w:w w:val="105"/>
        </w:rPr>
        <w:t xml:space="preserve"> </w:t>
      </w:r>
      <w:r w:rsidRPr="00B5393D">
        <w:rPr>
          <w:rFonts w:ascii="Times New Roman" w:hAnsi="Times New Roman" w:cs="Times New Roman"/>
          <w:w w:val="105"/>
        </w:rPr>
        <w:t>be</w:t>
      </w:r>
      <w:r w:rsidRPr="00B5393D">
        <w:rPr>
          <w:rFonts w:ascii="Times New Roman" w:hAnsi="Times New Roman" w:cs="Times New Roman"/>
          <w:spacing w:val="-1"/>
          <w:w w:val="105"/>
        </w:rPr>
        <w:t xml:space="preserve"> </w:t>
      </w:r>
      <w:r w:rsidRPr="00B5393D">
        <w:rPr>
          <w:rFonts w:ascii="Times New Roman" w:hAnsi="Times New Roman" w:cs="Times New Roman"/>
          <w:w w:val="105"/>
        </w:rPr>
        <w:t>submitted</w:t>
      </w:r>
      <w:r w:rsidRPr="00B5393D">
        <w:rPr>
          <w:rFonts w:ascii="Times New Roman" w:hAnsi="Times New Roman" w:cs="Times New Roman"/>
          <w:spacing w:val="-2"/>
          <w:w w:val="105"/>
        </w:rPr>
        <w:t xml:space="preserve"> </w:t>
      </w:r>
      <w:r w:rsidRPr="00B5393D">
        <w:rPr>
          <w:rFonts w:ascii="Times New Roman" w:hAnsi="Times New Roman" w:cs="Times New Roman"/>
          <w:w w:val="105"/>
        </w:rPr>
        <w:t>in</w:t>
      </w:r>
      <w:r w:rsidRPr="00B5393D">
        <w:rPr>
          <w:rFonts w:ascii="Times New Roman" w:hAnsi="Times New Roman" w:cs="Times New Roman"/>
          <w:spacing w:val="-28"/>
          <w:w w:val="105"/>
        </w:rPr>
        <w:t xml:space="preserve"> </w:t>
      </w:r>
      <w:r w:rsidRPr="00B5393D">
        <w:rPr>
          <w:rFonts w:ascii="Times New Roman" w:hAnsi="Times New Roman" w:cs="Times New Roman"/>
          <w:w w:val="105"/>
        </w:rPr>
        <w:t>person</w:t>
      </w:r>
      <w:r w:rsidRPr="00B5393D">
        <w:rPr>
          <w:rFonts w:ascii="Times New Roman" w:hAnsi="Times New Roman" w:cs="Times New Roman"/>
          <w:spacing w:val="-4"/>
          <w:w w:val="105"/>
        </w:rPr>
        <w:t xml:space="preserve"> </w:t>
      </w:r>
      <w:r w:rsidRPr="00B5393D">
        <w:rPr>
          <w:rFonts w:ascii="Times New Roman" w:hAnsi="Times New Roman" w:cs="Times New Roman"/>
          <w:w w:val="105"/>
        </w:rPr>
        <w:t>to</w:t>
      </w:r>
      <w:r w:rsidRPr="00B5393D">
        <w:rPr>
          <w:rFonts w:ascii="Times New Roman" w:hAnsi="Times New Roman" w:cs="Times New Roman"/>
          <w:spacing w:val="-21"/>
          <w:w w:val="105"/>
        </w:rPr>
        <w:t xml:space="preserve"> </w:t>
      </w:r>
      <w:r w:rsidRPr="00B5393D">
        <w:rPr>
          <w:rFonts w:ascii="Times New Roman" w:hAnsi="Times New Roman" w:cs="Times New Roman"/>
          <w:w w:val="105"/>
        </w:rPr>
        <w:t>the</w:t>
      </w:r>
      <w:r w:rsidRPr="00B5393D">
        <w:rPr>
          <w:rFonts w:ascii="Times New Roman" w:hAnsi="Times New Roman" w:cs="Times New Roman"/>
          <w:spacing w:val="-11"/>
          <w:w w:val="105"/>
        </w:rPr>
        <w:t xml:space="preserve"> </w:t>
      </w:r>
      <w:r w:rsidR="00EF17BA">
        <w:rPr>
          <w:rFonts w:ascii="Times New Roman" w:hAnsi="Times New Roman" w:cs="Times New Roman"/>
          <w:spacing w:val="-4"/>
          <w:w w:val="105"/>
        </w:rPr>
        <w:t>Administrator’s</w:t>
      </w:r>
      <w:r w:rsidRPr="00B5393D">
        <w:rPr>
          <w:rFonts w:ascii="Times New Roman" w:hAnsi="Times New Roman" w:cs="Times New Roman"/>
          <w:spacing w:val="-16"/>
          <w:w w:val="105"/>
        </w:rPr>
        <w:t xml:space="preserve"> </w:t>
      </w:r>
      <w:r w:rsidRPr="00B5393D">
        <w:rPr>
          <w:rFonts w:ascii="Times New Roman" w:hAnsi="Times New Roman" w:cs="Times New Roman"/>
          <w:w w:val="105"/>
        </w:rPr>
        <w:t>Office</w:t>
      </w:r>
      <w:r w:rsidRPr="00B5393D">
        <w:rPr>
          <w:rFonts w:ascii="Times New Roman" w:hAnsi="Times New Roman" w:cs="Times New Roman"/>
          <w:spacing w:val="-15"/>
          <w:w w:val="105"/>
        </w:rPr>
        <w:t xml:space="preserve"> </w:t>
      </w:r>
      <w:r w:rsidRPr="00B5393D">
        <w:rPr>
          <w:rFonts w:ascii="Times New Roman" w:hAnsi="Times New Roman" w:cs="Times New Roman"/>
          <w:w w:val="105"/>
        </w:rPr>
        <w:t>by</w:t>
      </w:r>
      <w:r w:rsidRPr="00B5393D">
        <w:rPr>
          <w:rFonts w:ascii="Times New Roman" w:hAnsi="Times New Roman" w:cs="Times New Roman"/>
          <w:spacing w:val="-13"/>
          <w:w w:val="105"/>
        </w:rPr>
        <w:t xml:space="preserve"> </w:t>
      </w:r>
      <w:r w:rsidRPr="00B5393D">
        <w:rPr>
          <w:rFonts w:ascii="Times New Roman" w:hAnsi="Times New Roman" w:cs="Times New Roman"/>
          <w:w w:val="105"/>
        </w:rPr>
        <w:t>the</w:t>
      </w:r>
      <w:r w:rsidRPr="00B5393D">
        <w:rPr>
          <w:rFonts w:ascii="Times New Roman" w:hAnsi="Times New Roman" w:cs="Times New Roman"/>
          <w:spacing w:val="-11"/>
          <w:w w:val="105"/>
        </w:rPr>
        <w:t xml:space="preserve"> </w:t>
      </w:r>
      <w:r w:rsidRPr="00B5393D">
        <w:rPr>
          <w:rFonts w:ascii="Times New Roman" w:hAnsi="Times New Roman" w:cs="Times New Roman"/>
          <w:w w:val="105"/>
        </w:rPr>
        <w:t>applicant</w:t>
      </w:r>
      <w:r w:rsidRPr="00B5393D">
        <w:rPr>
          <w:rFonts w:ascii="Times New Roman" w:hAnsi="Times New Roman" w:cs="Times New Roman"/>
          <w:spacing w:val="-6"/>
          <w:w w:val="105"/>
        </w:rPr>
        <w:t xml:space="preserve"> </w:t>
      </w:r>
      <w:r w:rsidRPr="00B5393D">
        <w:rPr>
          <w:rFonts w:ascii="Times New Roman" w:hAnsi="Times New Roman" w:cs="Times New Roman"/>
          <w:w w:val="105"/>
        </w:rPr>
        <w:t>by</w:t>
      </w:r>
      <w:r w:rsidRPr="00B5393D">
        <w:rPr>
          <w:rFonts w:ascii="Times New Roman" w:hAnsi="Times New Roman" w:cs="Times New Roman"/>
          <w:spacing w:val="-4"/>
          <w:w w:val="105"/>
        </w:rPr>
        <w:t xml:space="preserve"> </w:t>
      </w:r>
      <w:r w:rsidR="00EF17BA">
        <w:rPr>
          <w:rFonts w:ascii="Times New Roman" w:hAnsi="Times New Roman" w:cs="Times New Roman"/>
          <w:b/>
          <w:spacing w:val="-6"/>
          <w:w w:val="105"/>
        </w:rPr>
        <w:t>Tuesday, June 27</w:t>
      </w:r>
      <w:r w:rsidRPr="00B5393D">
        <w:rPr>
          <w:rFonts w:ascii="Times New Roman" w:hAnsi="Times New Roman" w:cs="Times New Roman"/>
          <w:b/>
          <w:w w:val="105"/>
        </w:rPr>
        <w:t>, 2023</w:t>
      </w:r>
      <w:r w:rsidRPr="00B5393D">
        <w:rPr>
          <w:rFonts w:ascii="Times New Roman" w:hAnsi="Times New Roman" w:cs="Times New Roman"/>
          <w:w w:val="105"/>
        </w:rPr>
        <w:t>.</w:t>
      </w:r>
    </w:p>
    <w:p w14:paraId="378DCE89" w14:textId="40CA25E7" w:rsidR="00D16282" w:rsidRPr="00B5393D" w:rsidRDefault="009858C5" w:rsidP="00EF17BA">
      <w:pPr>
        <w:pStyle w:val="ListParagraph"/>
        <w:numPr>
          <w:ilvl w:val="0"/>
          <w:numId w:val="1"/>
        </w:numPr>
        <w:tabs>
          <w:tab w:val="left" w:pos="847"/>
          <w:tab w:val="left" w:pos="848"/>
        </w:tabs>
        <w:jc w:val="left"/>
        <w:rPr>
          <w:rFonts w:ascii="Times New Roman" w:hAnsi="Times New Roman" w:cs="Times New Roman"/>
        </w:rPr>
      </w:pPr>
      <w:r w:rsidRPr="00B5393D">
        <w:rPr>
          <w:rFonts w:ascii="Times New Roman" w:hAnsi="Times New Roman" w:cs="Times New Roman"/>
        </w:rPr>
        <w:t>Only complete applications will be processed</w:t>
      </w:r>
      <w:r w:rsidR="00EF17BA">
        <w:rPr>
          <w:rFonts w:ascii="Times New Roman" w:hAnsi="Times New Roman" w:cs="Times New Roman"/>
        </w:rPr>
        <w:t>.</w:t>
      </w:r>
      <w:r w:rsidRPr="00B5393D">
        <w:rPr>
          <w:rFonts w:ascii="Times New Roman" w:hAnsi="Times New Roman" w:cs="Times New Roman"/>
        </w:rPr>
        <w:t xml:space="preserve"> </w:t>
      </w:r>
      <w:r w:rsidR="00EF17BA">
        <w:rPr>
          <w:rFonts w:ascii="Times New Roman" w:hAnsi="Times New Roman" w:cs="Times New Roman"/>
        </w:rPr>
        <w:t>I</w:t>
      </w:r>
      <w:r w:rsidRPr="00B5393D">
        <w:rPr>
          <w:rFonts w:ascii="Times New Roman" w:hAnsi="Times New Roman" w:cs="Times New Roman"/>
        </w:rPr>
        <w:t>ncomplete applications will not be</w:t>
      </w:r>
      <w:r w:rsidRPr="00B5393D">
        <w:rPr>
          <w:rFonts w:ascii="Times New Roman" w:hAnsi="Times New Roman" w:cs="Times New Roman"/>
          <w:spacing w:val="7"/>
        </w:rPr>
        <w:t xml:space="preserve"> </w:t>
      </w:r>
      <w:r w:rsidRPr="00B5393D">
        <w:rPr>
          <w:rFonts w:ascii="Times New Roman" w:hAnsi="Times New Roman" w:cs="Times New Roman"/>
        </w:rPr>
        <w:t>considered.</w:t>
      </w:r>
    </w:p>
    <w:p w14:paraId="56393AC1" w14:textId="3ADD1DDE" w:rsidR="00D16282" w:rsidRPr="00B5393D" w:rsidRDefault="009858C5" w:rsidP="00EF17BA">
      <w:pPr>
        <w:pStyle w:val="ListParagraph"/>
        <w:numPr>
          <w:ilvl w:val="1"/>
          <w:numId w:val="1"/>
        </w:numPr>
        <w:tabs>
          <w:tab w:val="left" w:pos="1567"/>
          <w:tab w:val="left" w:pos="1568"/>
        </w:tabs>
        <w:spacing w:before="31"/>
        <w:ind w:right="400"/>
        <w:jc w:val="left"/>
        <w:rPr>
          <w:rFonts w:ascii="Times New Roman" w:hAnsi="Times New Roman" w:cs="Times New Roman"/>
        </w:rPr>
      </w:pPr>
      <w:r w:rsidRPr="00B5393D">
        <w:rPr>
          <w:rFonts w:ascii="Times New Roman" w:hAnsi="Times New Roman" w:cs="Times New Roman"/>
        </w:rPr>
        <w:t xml:space="preserve">Permits will be issued through a random lottery system. Lottery </w:t>
      </w:r>
      <w:r w:rsidRPr="00B5393D">
        <w:rPr>
          <w:rFonts w:ascii="Times New Roman" w:hAnsi="Times New Roman" w:cs="Times New Roman"/>
          <w:spacing w:val="14"/>
        </w:rPr>
        <w:t xml:space="preserve">and </w:t>
      </w:r>
      <w:r w:rsidRPr="00B5393D">
        <w:rPr>
          <w:rFonts w:ascii="Times New Roman" w:hAnsi="Times New Roman" w:cs="Times New Roman"/>
          <w:spacing w:val="3"/>
        </w:rPr>
        <w:t xml:space="preserve">mandatory hunter </w:t>
      </w:r>
      <w:r w:rsidRPr="00B5393D">
        <w:rPr>
          <w:rFonts w:ascii="Times New Roman" w:hAnsi="Times New Roman" w:cs="Times New Roman"/>
          <w:spacing w:val="4"/>
        </w:rPr>
        <w:t xml:space="preserve">orientation meeting </w:t>
      </w:r>
      <w:r w:rsidRPr="00B5393D">
        <w:rPr>
          <w:rFonts w:ascii="Times New Roman" w:hAnsi="Times New Roman" w:cs="Times New Roman"/>
        </w:rPr>
        <w:t>will be held in a location to be determined on</w:t>
      </w:r>
      <w:r w:rsidR="006A6405">
        <w:rPr>
          <w:rFonts w:ascii="Times New Roman" w:hAnsi="Times New Roman" w:cs="Times New Roman"/>
        </w:rPr>
        <w:t xml:space="preserve"> </w:t>
      </w:r>
      <w:r w:rsidR="006A6405" w:rsidRPr="006A6405">
        <w:rPr>
          <w:rFonts w:ascii="Times New Roman" w:hAnsi="Times New Roman" w:cs="Times New Roman"/>
          <w:b/>
          <w:bCs/>
        </w:rPr>
        <w:t xml:space="preserve">Wednesday, July 19, </w:t>
      </w:r>
      <w:proofErr w:type="gramStart"/>
      <w:r w:rsidR="006A6405" w:rsidRPr="006A6405">
        <w:rPr>
          <w:rFonts w:ascii="Times New Roman" w:hAnsi="Times New Roman" w:cs="Times New Roman"/>
          <w:b/>
          <w:bCs/>
        </w:rPr>
        <w:t>2023</w:t>
      </w:r>
      <w:proofErr w:type="gramEnd"/>
      <w:r w:rsidR="006A6405" w:rsidRPr="006A6405">
        <w:rPr>
          <w:rFonts w:ascii="Times New Roman" w:hAnsi="Times New Roman" w:cs="Times New Roman"/>
          <w:b/>
          <w:bCs/>
        </w:rPr>
        <w:t xml:space="preserve"> at 7:00 PM</w:t>
      </w:r>
      <w:r w:rsidR="006A6405">
        <w:rPr>
          <w:rFonts w:ascii="Times New Roman" w:hAnsi="Times New Roman" w:cs="Times New Roman"/>
        </w:rPr>
        <w:t>.</w:t>
      </w:r>
    </w:p>
    <w:p w14:paraId="6C8FE7E9" w14:textId="77777777" w:rsidR="00D16282" w:rsidRPr="00B5393D" w:rsidRDefault="009858C5" w:rsidP="00EF17BA">
      <w:pPr>
        <w:pStyle w:val="ListParagraph"/>
        <w:numPr>
          <w:ilvl w:val="0"/>
          <w:numId w:val="1"/>
        </w:numPr>
        <w:tabs>
          <w:tab w:val="left" w:pos="847"/>
          <w:tab w:val="left" w:pos="848"/>
        </w:tabs>
        <w:ind w:right="341" w:hanging="360"/>
        <w:jc w:val="left"/>
        <w:rPr>
          <w:rFonts w:ascii="Times New Roman" w:hAnsi="Times New Roman" w:cs="Times New Roman"/>
        </w:rPr>
      </w:pPr>
      <w:r w:rsidRPr="00B5393D">
        <w:rPr>
          <w:rFonts w:ascii="Times New Roman" w:hAnsi="Times New Roman" w:cs="Times New Roman"/>
          <w:w w:val="105"/>
        </w:rPr>
        <w:t xml:space="preserve">All applications require a $100 non-refundable fee paid at the time of submission. Check or Money Order shall be made payable to: </w:t>
      </w:r>
      <w:r w:rsidRPr="00B5393D">
        <w:rPr>
          <w:rFonts w:ascii="Times New Roman" w:hAnsi="Times New Roman" w:cs="Times New Roman"/>
          <w:w w:val="105"/>
          <w:u w:val="single"/>
        </w:rPr>
        <w:t>Township of</w:t>
      </w:r>
      <w:r w:rsidRPr="00B5393D">
        <w:rPr>
          <w:rFonts w:ascii="Times New Roman" w:hAnsi="Times New Roman" w:cs="Times New Roman"/>
          <w:spacing w:val="-28"/>
          <w:w w:val="105"/>
          <w:u w:val="single"/>
        </w:rPr>
        <w:t xml:space="preserve"> </w:t>
      </w:r>
      <w:r w:rsidRPr="00B5393D">
        <w:rPr>
          <w:rFonts w:ascii="Times New Roman" w:hAnsi="Times New Roman" w:cs="Times New Roman"/>
          <w:w w:val="105"/>
          <w:u w:val="single"/>
        </w:rPr>
        <w:t>Readington</w:t>
      </w:r>
    </w:p>
    <w:p w14:paraId="67C0C1C4" w14:textId="77777777" w:rsidR="00D16282" w:rsidRPr="00B5393D" w:rsidRDefault="009858C5" w:rsidP="00EF17BA">
      <w:pPr>
        <w:pStyle w:val="ListParagraph"/>
        <w:numPr>
          <w:ilvl w:val="0"/>
          <w:numId w:val="1"/>
        </w:numPr>
        <w:tabs>
          <w:tab w:val="left" w:pos="847"/>
          <w:tab w:val="left" w:pos="848"/>
        </w:tabs>
        <w:spacing w:before="13"/>
        <w:jc w:val="left"/>
        <w:rPr>
          <w:rFonts w:ascii="Times New Roman" w:hAnsi="Times New Roman" w:cs="Times New Roman"/>
        </w:rPr>
      </w:pPr>
      <w:r w:rsidRPr="00B5393D">
        <w:rPr>
          <w:rFonts w:ascii="Times New Roman" w:hAnsi="Times New Roman" w:cs="Times New Roman"/>
          <w:spacing w:val="-5"/>
          <w:w w:val="105"/>
        </w:rPr>
        <w:t>You</w:t>
      </w:r>
      <w:r w:rsidRPr="00B5393D">
        <w:rPr>
          <w:rFonts w:ascii="Times New Roman" w:hAnsi="Times New Roman" w:cs="Times New Roman"/>
          <w:spacing w:val="-34"/>
          <w:w w:val="105"/>
        </w:rPr>
        <w:t xml:space="preserve"> </w:t>
      </w:r>
      <w:r w:rsidRPr="00B5393D">
        <w:rPr>
          <w:rFonts w:ascii="Times New Roman" w:hAnsi="Times New Roman" w:cs="Times New Roman"/>
          <w:w w:val="105"/>
        </w:rPr>
        <w:t>must</w:t>
      </w:r>
      <w:r w:rsidRPr="00B5393D">
        <w:rPr>
          <w:rFonts w:ascii="Times New Roman" w:hAnsi="Times New Roman" w:cs="Times New Roman"/>
          <w:spacing w:val="-18"/>
          <w:w w:val="105"/>
        </w:rPr>
        <w:t xml:space="preserve"> </w:t>
      </w:r>
      <w:r w:rsidRPr="00B5393D">
        <w:rPr>
          <w:rFonts w:ascii="Times New Roman" w:hAnsi="Times New Roman" w:cs="Times New Roman"/>
          <w:w w:val="105"/>
        </w:rPr>
        <w:t>have</w:t>
      </w:r>
      <w:r w:rsidRPr="00B5393D">
        <w:rPr>
          <w:rFonts w:ascii="Times New Roman" w:hAnsi="Times New Roman" w:cs="Times New Roman"/>
          <w:spacing w:val="-12"/>
          <w:w w:val="105"/>
        </w:rPr>
        <w:t xml:space="preserve"> </w:t>
      </w:r>
      <w:r w:rsidRPr="00B5393D">
        <w:rPr>
          <w:rFonts w:ascii="Times New Roman" w:hAnsi="Times New Roman" w:cs="Times New Roman"/>
          <w:w w:val="105"/>
        </w:rPr>
        <w:t>the</w:t>
      </w:r>
      <w:r w:rsidRPr="00B5393D">
        <w:rPr>
          <w:rFonts w:ascii="Times New Roman" w:hAnsi="Times New Roman" w:cs="Times New Roman"/>
          <w:spacing w:val="-17"/>
          <w:w w:val="105"/>
        </w:rPr>
        <w:t xml:space="preserve"> </w:t>
      </w:r>
      <w:r w:rsidRPr="00B5393D">
        <w:rPr>
          <w:rFonts w:ascii="Times New Roman" w:hAnsi="Times New Roman" w:cs="Times New Roman"/>
          <w:w w:val="105"/>
        </w:rPr>
        <w:t>following</w:t>
      </w:r>
      <w:r w:rsidRPr="00B5393D">
        <w:rPr>
          <w:rFonts w:ascii="Times New Roman" w:hAnsi="Times New Roman" w:cs="Times New Roman"/>
          <w:spacing w:val="-7"/>
          <w:w w:val="105"/>
        </w:rPr>
        <w:t xml:space="preserve"> </w:t>
      </w:r>
      <w:r w:rsidRPr="00B5393D">
        <w:rPr>
          <w:rFonts w:ascii="Times New Roman" w:hAnsi="Times New Roman" w:cs="Times New Roman"/>
          <w:w w:val="105"/>
        </w:rPr>
        <w:t>with</w:t>
      </w:r>
      <w:r w:rsidRPr="00B5393D">
        <w:rPr>
          <w:rFonts w:ascii="Times New Roman" w:hAnsi="Times New Roman" w:cs="Times New Roman"/>
          <w:spacing w:val="-17"/>
          <w:w w:val="105"/>
        </w:rPr>
        <w:t xml:space="preserve"> </w:t>
      </w:r>
      <w:r w:rsidRPr="00B5393D">
        <w:rPr>
          <w:rFonts w:ascii="Times New Roman" w:hAnsi="Times New Roman" w:cs="Times New Roman"/>
          <w:w w:val="105"/>
        </w:rPr>
        <w:t>you</w:t>
      </w:r>
      <w:r w:rsidRPr="00B5393D">
        <w:rPr>
          <w:rFonts w:ascii="Times New Roman" w:hAnsi="Times New Roman" w:cs="Times New Roman"/>
          <w:spacing w:val="-1"/>
          <w:w w:val="105"/>
        </w:rPr>
        <w:t xml:space="preserve"> </w:t>
      </w:r>
      <w:r w:rsidRPr="00B5393D">
        <w:rPr>
          <w:rFonts w:ascii="Times New Roman" w:hAnsi="Times New Roman" w:cs="Times New Roman"/>
          <w:w w:val="105"/>
        </w:rPr>
        <w:t>when</w:t>
      </w:r>
      <w:r w:rsidRPr="00B5393D">
        <w:rPr>
          <w:rFonts w:ascii="Times New Roman" w:hAnsi="Times New Roman" w:cs="Times New Roman"/>
          <w:spacing w:val="-9"/>
          <w:w w:val="105"/>
        </w:rPr>
        <w:t xml:space="preserve"> </w:t>
      </w:r>
      <w:r w:rsidRPr="00B5393D">
        <w:rPr>
          <w:rFonts w:ascii="Times New Roman" w:hAnsi="Times New Roman" w:cs="Times New Roman"/>
          <w:w w:val="105"/>
        </w:rPr>
        <w:t>you</w:t>
      </w:r>
      <w:r w:rsidRPr="00B5393D">
        <w:rPr>
          <w:rFonts w:ascii="Times New Roman" w:hAnsi="Times New Roman" w:cs="Times New Roman"/>
          <w:spacing w:val="-9"/>
          <w:w w:val="105"/>
        </w:rPr>
        <w:t xml:space="preserve"> </w:t>
      </w:r>
      <w:r w:rsidRPr="00B5393D">
        <w:rPr>
          <w:rFonts w:ascii="Times New Roman" w:hAnsi="Times New Roman" w:cs="Times New Roman"/>
          <w:w w:val="105"/>
        </w:rPr>
        <w:t>turn</w:t>
      </w:r>
      <w:r w:rsidRPr="00B5393D">
        <w:rPr>
          <w:rFonts w:ascii="Times New Roman" w:hAnsi="Times New Roman" w:cs="Times New Roman"/>
          <w:spacing w:val="-9"/>
          <w:w w:val="105"/>
        </w:rPr>
        <w:t xml:space="preserve"> </w:t>
      </w:r>
      <w:r w:rsidRPr="00B5393D">
        <w:rPr>
          <w:rFonts w:ascii="Times New Roman" w:hAnsi="Times New Roman" w:cs="Times New Roman"/>
          <w:w w:val="105"/>
        </w:rPr>
        <w:t>in</w:t>
      </w:r>
      <w:r w:rsidRPr="00B5393D">
        <w:rPr>
          <w:rFonts w:ascii="Times New Roman" w:hAnsi="Times New Roman" w:cs="Times New Roman"/>
          <w:spacing w:val="-17"/>
          <w:w w:val="105"/>
        </w:rPr>
        <w:t xml:space="preserve"> </w:t>
      </w:r>
      <w:r w:rsidRPr="00B5393D">
        <w:rPr>
          <w:rFonts w:ascii="Times New Roman" w:hAnsi="Times New Roman" w:cs="Times New Roman"/>
          <w:w w:val="105"/>
        </w:rPr>
        <w:t>your</w:t>
      </w:r>
      <w:r w:rsidRPr="00B5393D">
        <w:rPr>
          <w:rFonts w:ascii="Times New Roman" w:hAnsi="Times New Roman" w:cs="Times New Roman"/>
          <w:spacing w:val="-5"/>
          <w:w w:val="105"/>
        </w:rPr>
        <w:t xml:space="preserve"> </w:t>
      </w:r>
      <w:r w:rsidRPr="00B5393D">
        <w:rPr>
          <w:rFonts w:ascii="Times New Roman" w:hAnsi="Times New Roman" w:cs="Times New Roman"/>
          <w:w w:val="105"/>
        </w:rPr>
        <w:t>application:</w:t>
      </w:r>
    </w:p>
    <w:p w14:paraId="68D65A3C" w14:textId="77777777" w:rsidR="00D16282" w:rsidRPr="00B5393D" w:rsidRDefault="009858C5" w:rsidP="00EF17BA">
      <w:pPr>
        <w:pStyle w:val="ListParagraph"/>
        <w:numPr>
          <w:ilvl w:val="1"/>
          <w:numId w:val="1"/>
        </w:numPr>
        <w:tabs>
          <w:tab w:val="left" w:pos="1567"/>
          <w:tab w:val="left" w:pos="1568"/>
        </w:tabs>
        <w:spacing w:before="17"/>
        <w:ind w:hanging="361"/>
        <w:jc w:val="left"/>
        <w:rPr>
          <w:rFonts w:ascii="Times New Roman" w:hAnsi="Times New Roman" w:cs="Times New Roman"/>
        </w:rPr>
      </w:pPr>
      <w:r w:rsidRPr="00B5393D">
        <w:rPr>
          <w:rFonts w:ascii="Times New Roman" w:hAnsi="Times New Roman" w:cs="Times New Roman"/>
          <w:w w:val="105"/>
        </w:rPr>
        <w:t>Copy of Driver's</w:t>
      </w:r>
      <w:r w:rsidRPr="00B5393D">
        <w:rPr>
          <w:rFonts w:ascii="Times New Roman" w:hAnsi="Times New Roman" w:cs="Times New Roman"/>
          <w:spacing w:val="-6"/>
          <w:w w:val="105"/>
        </w:rPr>
        <w:t xml:space="preserve"> </w:t>
      </w:r>
      <w:r w:rsidRPr="00B5393D">
        <w:rPr>
          <w:rFonts w:ascii="Times New Roman" w:hAnsi="Times New Roman" w:cs="Times New Roman"/>
          <w:w w:val="105"/>
        </w:rPr>
        <w:t>License</w:t>
      </w:r>
    </w:p>
    <w:p w14:paraId="0250AE6E" w14:textId="77777777" w:rsidR="00D16282" w:rsidRPr="00B5393D" w:rsidRDefault="009858C5" w:rsidP="00EF17BA">
      <w:pPr>
        <w:pStyle w:val="ListParagraph"/>
        <w:numPr>
          <w:ilvl w:val="1"/>
          <w:numId w:val="1"/>
        </w:numPr>
        <w:tabs>
          <w:tab w:val="left" w:pos="1567"/>
          <w:tab w:val="left" w:pos="1568"/>
        </w:tabs>
        <w:spacing w:before="10"/>
        <w:ind w:hanging="361"/>
        <w:jc w:val="left"/>
        <w:rPr>
          <w:rFonts w:ascii="Times New Roman" w:hAnsi="Times New Roman" w:cs="Times New Roman"/>
        </w:rPr>
      </w:pPr>
      <w:r w:rsidRPr="00B5393D">
        <w:rPr>
          <w:rFonts w:ascii="Times New Roman" w:hAnsi="Times New Roman" w:cs="Times New Roman"/>
          <w:w w:val="105"/>
        </w:rPr>
        <w:t>Current</w:t>
      </w:r>
      <w:r w:rsidRPr="00B5393D">
        <w:rPr>
          <w:rFonts w:ascii="Times New Roman" w:hAnsi="Times New Roman" w:cs="Times New Roman"/>
          <w:spacing w:val="-22"/>
          <w:w w:val="105"/>
        </w:rPr>
        <w:t xml:space="preserve"> </w:t>
      </w:r>
      <w:r w:rsidRPr="00B5393D">
        <w:rPr>
          <w:rFonts w:ascii="Times New Roman" w:hAnsi="Times New Roman" w:cs="Times New Roman"/>
          <w:w w:val="105"/>
        </w:rPr>
        <w:t>(and</w:t>
      </w:r>
      <w:r w:rsidRPr="00B5393D">
        <w:rPr>
          <w:rFonts w:ascii="Times New Roman" w:hAnsi="Times New Roman" w:cs="Times New Roman"/>
          <w:spacing w:val="-24"/>
          <w:w w:val="105"/>
        </w:rPr>
        <w:t xml:space="preserve"> </w:t>
      </w:r>
      <w:r w:rsidRPr="00B5393D">
        <w:rPr>
          <w:rFonts w:ascii="Times New Roman" w:hAnsi="Times New Roman" w:cs="Times New Roman"/>
          <w:w w:val="105"/>
        </w:rPr>
        <w:t>valid)</w:t>
      </w:r>
      <w:r w:rsidRPr="00B5393D">
        <w:rPr>
          <w:rFonts w:ascii="Times New Roman" w:hAnsi="Times New Roman" w:cs="Times New Roman"/>
          <w:spacing w:val="-20"/>
          <w:w w:val="105"/>
        </w:rPr>
        <w:t xml:space="preserve"> </w:t>
      </w:r>
      <w:r w:rsidRPr="00B5393D">
        <w:rPr>
          <w:rFonts w:ascii="Times New Roman" w:hAnsi="Times New Roman" w:cs="Times New Roman"/>
          <w:w w:val="105"/>
        </w:rPr>
        <w:t>hunting</w:t>
      </w:r>
      <w:r w:rsidRPr="00B5393D">
        <w:rPr>
          <w:rFonts w:ascii="Times New Roman" w:hAnsi="Times New Roman" w:cs="Times New Roman"/>
          <w:spacing w:val="-18"/>
          <w:w w:val="105"/>
        </w:rPr>
        <w:t xml:space="preserve"> </w:t>
      </w:r>
      <w:r w:rsidRPr="00B5393D">
        <w:rPr>
          <w:rFonts w:ascii="Times New Roman" w:hAnsi="Times New Roman" w:cs="Times New Roman"/>
          <w:w w:val="105"/>
        </w:rPr>
        <w:t>license</w:t>
      </w:r>
    </w:p>
    <w:p w14:paraId="6C406463" w14:textId="77777777" w:rsidR="00D16282" w:rsidRPr="00B5393D" w:rsidRDefault="009858C5" w:rsidP="00EF17BA">
      <w:pPr>
        <w:pStyle w:val="ListParagraph"/>
        <w:numPr>
          <w:ilvl w:val="1"/>
          <w:numId w:val="1"/>
        </w:numPr>
        <w:tabs>
          <w:tab w:val="left" w:pos="1567"/>
          <w:tab w:val="left" w:pos="1568"/>
        </w:tabs>
        <w:spacing w:before="10"/>
        <w:ind w:hanging="361"/>
        <w:jc w:val="left"/>
        <w:rPr>
          <w:rFonts w:ascii="Times New Roman" w:hAnsi="Times New Roman" w:cs="Times New Roman"/>
        </w:rPr>
      </w:pPr>
      <w:r w:rsidRPr="00B5393D">
        <w:rPr>
          <w:rFonts w:ascii="Times New Roman" w:hAnsi="Times New Roman" w:cs="Times New Roman"/>
          <w:w w:val="105"/>
        </w:rPr>
        <w:t xml:space="preserve">Liability </w:t>
      </w:r>
      <w:r w:rsidRPr="00B5393D">
        <w:rPr>
          <w:rFonts w:ascii="Times New Roman" w:hAnsi="Times New Roman" w:cs="Times New Roman"/>
          <w:spacing w:val="-3"/>
          <w:w w:val="105"/>
        </w:rPr>
        <w:t xml:space="preserve">insurance </w:t>
      </w:r>
      <w:r w:rsidRPr="00B5393D">
        <w:rPr>
          <w:rFonts w:ascii="Times New Roman" w:hAnsi="Times New Roman" w:cs="Times New Roman"/>
          <w:w w:val="105"/>
        </w:rPr>
        <w:t>(minimum of $1 million</w:t>
      </w:r>
      <w:r w:rsidRPr="00B5393D">
        <w:rPr>
          <w:rFonts w:ascii="Times New Roman" w:hAnsi="Times New Roman" w:cs="Times New Roman"/>
          <w:spacing w:val="-34"/>
          <w:w w:val="105"/>
        </w:rPr>
        <w:t xml:space="preserve"> </w:t>
      </w:r>
      <w:r w:rsidRPr="00B5393D">
        <w:rPr>
          <w:rFonts w:ascii="Times New Roman" w:hAnsi="Times New Roman" w:cs="Times New Roman"/>
          <w:w w:val="105"/>
        </w:rPr>
        <w:t>coverage)</w:t>
      </w:r>
    </w:p>
    <w:p w14:paraId="7D580D2B" w14:textId="77777777" w:rsidR="00D16282" w:rsidRPr="00B5393D" w:rsidRDefault="00D16282" w:rsidP="00EF17BA">
      <w:pPr>
        <w:pStyle w:val="BodyText"/>
        <w:spacing w:before="12"/>
        <w:rPr>
          <w:rFonts w:ascii="Times New Roman" w:hAnsi="Times New Roman" w:cs="Times New Roman"/>
          <w:sz w:val="21"/>
        </w:rPr>
      </w:pPr>
    </w:p>
    <w:p w14:paraId="01DD0FEC" w14:textId="77777777" w:rsidR="00DE6F31" w:rsidRPr="00446B64" w:rsidRDefault="00DE6F31" w:rsidP="00DE6F31">
      <w:pPr>
        <w:spacing w:before="120"/>
        <w:jc w:val="center"/>
        <w:rPr>
          <w:rFonts w:ascii="Times New Roman" w:eastAsia="Times New Roman" w:hAnsi="Times New Roman" w:cs="Times New Roman"/>
          <w:b/>
        </w:rPr>
      </w:pPr>
      <w:r w:rsidRPr="00446B64">
        <w:rPr>
          <w:rFonts w:ascii="Times New Roman" w:hAnsi="Times New Roman" w:cs="Times New Roman"/>
          <w:b/>
        </w:rPr>
        <w:t>Photocopies</w:t>
      </w:r>
      <w:r w:rsidRPr="00446B64">
        <w:rPr>
          <w:rFonts w:ascii="Times New Roman" w:hAnsi="Times New Roman" w:cs="Times New Roman"/>
          <w:b/>
          <w:spacing w:val="8"/>
        </w:rPr>
        <w:t xml:space="preserve"> </w:t>
      </w:r>
      <w:r w:rsidRPr="00446B64">
        <w:rPr>
          <w:rFonts w:ascii="Times New Roman" w:hAnsi="Times New Roman" w:cs="Times New Roman"/>
          <w:b/>
        </w:rPr>
        <w:t>of</w:t>
      </w:r>
      <w:r w:rsidRPr="00446B64">
        <w:rPr>
          <w:rFonts w:ascii="Times New Roman" w:hAnsi="Times New Roman" w:cs="Times New Roman"/>
          <w:b/>
          <w:spacing w:val="-2"/>
        </w:rPr>
        <w:t xml:space="preserve"> </w:t>
      </w:r>
      <w:r w:rsidRPr="00446B64">
        <w:rPr>
          <w:rFonts w:ascii="Times New Roman" w:hAnsi="Times New Roman" w:cs="Times New Roman"/>
          <w:b/>
        </w:rPr>
        <w:t>the</w:t>
      </w:r>
      <w:r w:rsidRPr="00446B64">
        <w:rPr>
          <w:rFonts w:ascii="Times New Roman" w:hAnsi="Times New Roman" w:cs="Times New Roman"/>
          <w:b/>
          <w:spacing w:val="3"/>
        </w:rPr>
        <w:t xml:space="preserve"> </w:t>
      </w:r>
      <w:r w:rsidRPr="00446B64">
        <w:rPr>
          <w:rFonts w:ascii="Times New Roman" w:hAnsi="Times New Roman" w:cs="Times New Roman"/>
          <w:b/>
        </w:rPr>
        <w:t>above documents</w:t>
      </w:r>
      <w:r w:rsidRPr="00446B64">
        <w:rPr>
          <w:rFonts w:ascii="Times New Roman" w:hAnsi="Times New Roman" w:cs="Times New Roman"/>
          <w:b/>
          <w:spacing w:val="8"/>
        </w:rPr>
        <w:t xml:space="preserve"> </w:t>
      </w:r>
      <w:r w:rsidRPr="00446B64">
        <w:rPr>
          <w:rFonts w:ascii="Times New Roman" w:hAnsi="Times New Roman" w:cs="Times New Roman"/>
          <w:b/>
        </w:rPr>
        <w:t>should</w:t>
      </w:r>
      <w:r w:rsidRPr="00446B64">
        <w:rPr>
          <w:rFonts w:ascii="Times New Roman" w:hAnsi="Times New Roman" w:cs="Times New Roman"/>
          <w:b/>
          <w:spacing w:val="2"/>
        </w:rPr>
        <w:t xml:space="preserve"> </w:t>
      </w:r>
      <w:r w:rsidRPr="00446B64">
        <w:rPr>
          <w:rFonts w:ascii="Times New Roman" w:hAnsi="Times New Roman" w:cs="Times New Roman"/>
          <w:b/>
        </w:rPr>
        <w:t>be</w:t>
      </w:r>
      <w:r w:rsidRPr="00446B64">
        <w:rPr>
          <w:rFonts w:ascii="Times New Roman" w:hAnsi="Times New Roman" w:cs="Times New Roman"/>
          <w:b/>
          <w:spacing w:val="-4"/>
        </w:rPr>
        <w:t xml:space="preserve"> </w:t>
      </w:r>
      <w:r w:rsidRPr="00446B64">
        <w:rPr>
          <w:rFonts w:ascii="Times New Roman" w:hAnsi="Times New Roman" w:cs="Times New Roman"/>
          <w:b/>
        </w:rPr>
        <w:t>made</w:t>
      </w:r>
      <w:r w:rsidRPr="00446B64">
        <w:rPr>
          <w:rFonts w:ascii="Times New Roman" w:hAnsi="Times New Roman" w:cs="Times New Roman"/>
          <w:b/>
          <w:spacing w:val="2"/>
        </w:rPr>
        <w:t xml:space="preserve"> </w:t>
      </w:r>
      <w:r w:rsidRPr="00446B64">
        <w:rPr>
          <w:rFonts w:ascii="Times New Roman" w:hAnsi="Times New Roman" w:cs="Times New Roman"/>
          <w:b/>
        </w:rPr>
        <w:t>and</w:t>
      </w:r>
      <w:r w:rsidRPr="00446B64">
        <w:rPr>
          <w:rFonts w:ascii="Times New Roman" w:hAnsi="Times New Roman" w:cs="Times New Roman"/>
          <w:b/>
          <w:spacing w:val="-2"/>
        </w:rPr>
        <w:t xml:space="preserve"> </w:t>
      </w:r>
      <w:r w:rsidRPr="00446B64">
        <w:rPr>
          <w:rFonts w:ascii="Times New Roman" w:hAnsi="Times New Roman" w:cs="Times New Roman"/>
          <w:b/>
        </w:rPr>
        <w:t>attached</w:t>
      </w:r>
      <w:r w:rsidRPr="00446B64">
        <w:rPr>
          <w:rFonts w:ascii="Times New Roman" w:hAnsi="Times New Roman" w:cs="Times New Roman"/>
          <w:b/>
          <w:spacing w:val="10"/>
        </w:rPr>
        <w:t xml:space="preserve"> </w:t>
      </w:r>
      <w:r w:rsidRPr="00446B64">
        <w:rPr>
          <w:rFonts w:ascii="Times New Roman" w:hAnsi="Times New Roman" w:cs="Times New Roman"/>
          <w:b/>
        </w:rPr>
        <w:t>to</w:t>
      </w:r>
      <w:r w:rsidRPr="00446B64">
        <w:rPr>
          <w:rFonts w:ascii="Times New Roman" w:hAnsi="Times New Roman" w:cs="Times New Roman"/>
          <w:b/>
          <w:spacing w:val="-1"/>
        </w:rPr>
        <w:t xml:space="preserve"> </w:t>
      </w:r>
      <w:r w:rsidRPr="00446B64">
        <w:rPr>
          <w:rFonts w:ascii="Times New Roman" w:hAnsi="Times New Roman" w:cs="Times New Roman"/>
          <w:b/>
        </w:rPr>
        <w:t>your</w:t>
      </w:r>
      <w:r w:rsidRPr="00446B64">
        <w:rPr>
          <w:rFonts w:ascii="Times New Roman" w:hAnsi="Times New Roman" w:cs="Times New Roman"/>
          <w:b/>
          <w:spacing w:val="14"/>
        </w:rPr>
        <w:t xml:space="preserve"> </w:t>
      </w:r>
      <w:r w:rsidRPr="00446B64">
        <w:rPr>
          <w:rFonts w:ascii="Times New Roman" w:hAnsi="Times New Roman" w:cs="Times New Roman"/>
          <w:b/>
        </w:rPr>
        <w:t>application.</w:t>
      </w:r>
    </w:p>
    <w:p w14:paraId="18B87B26" w14:textId="77777777" w:rsidR="00DE6F31" w:rsidRPr="00B43ECC" w:rsidRDefault="00DE6F31" w:rsidP="00DE6F31">
      <w:pPr>
        <w:spacing w:before="3"/>
        <w:rPr>
          <w:rFonts w:ascii="Times New Roman" w:eastAsia="Times New Roman" w:hAnsi="Times New Roman" w:cs="Times New Roman"/>
          <w:sz w:val="16"/>
          <w:szCs w:val="16"/>
        </w:rPr>
      </w:pPr>
    </w:p>
    <w:p w14:paraId="7859186F" w14:textId="77777777" w:rsidR="00DE6F31"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D0B51A7" w14:textId="77777777" w:rsidR="00DE6F31" w:rsidRPr="005301EA"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6481E28" w14:textId="77777777" w:rsidR="00DE6F31"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City, State, Zip:</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7B997A3" w14:textId="77777777" w:rsidR="00DE6F31"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Email:</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5FAF70C" w14:textId="77777777" w:rsidR="00DE6F31" w:rsidRDefault="00DE6F31" w:rsidP="00DE6F31">
      <w:pPr>
        <w:spacing w:before="3" w:line="360" w:lineRule="auto"/>
        <w:ind w:firstLine="720"/>
        <w:rPr>
          <w:rFonts w:ascii="Times New Roman" w:eastAsia="Times New Roman" w:hAnsi="Times New Roman" w:cs="Times New Roman"/>
        </w:rPr>
      </w:pPr>
      <w:r>
        <w:rPr>
          <w:rFonts w:ascii="Times New Roman" w:eastAsia="Times New Roman" w:hAnsi="Times New Roman" w:cs="Times New Roman"/>
        </w:rPr>
        <w:t>Date of Birth:</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p>
    <w:p w14:paraId="47E44EFE" w14:textId="77777777" w:rsidR="00DE6F31" w:rsidRDefault="00DE6F31" w:rsidP="00DE6F31">
      <w:pPr>
        <w:spacing w:before="3" w:line="360" w:lineRule="auto"/>
        <w:ind w:firstLine="720"/>
        <w:rPr>
          <w:rFonts w:ascii="Times New Roman" w:eastAsia="Times New Roman" w:hAnsi="Times New Roman" w:cs="Times New Roman"/>
        </w:rPr>
      </w:pPr>
      <w:r>
        <w:rPr>
          <w:rFonts w:ascii="Times New Roman" w:eastAsia="Times New Roman" w:hAnsi="Times New Roman" w:cs="Times New Roman"/>
        </w:rPr>
        <w:t>Age: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roofErr w:type="gramStart"/>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must be 18 years or older on or before the first day of fall bow.</w:t>
      </w:r>
    </w:p>
    <w:p w14:paraId="1CB732A1" w14:textId="77777777" w:rsidR="00DE6F31" w:rsidRDefault="00DE6F31" w:rsidP="00DE6F31">
      <w:pPr>
        <w:spacing w:before="3"/>
        <w:ind w:firstLine="720"/>
        <w:rPr>
          <w:rFonts w:ascii="Times New Roman" w:eastAsia="Times New Roman" w:hAnsi="Times New Roman" w:cs="Times New Roman"/>
        </w:rPr>
      </w:pPr>
    </w:p>
    <w:p w14:paraId="3B1E017C" w14:textId="77777777" w:rsidR="00DE6F31" w:rsidRPr="00B43ECC" w:rsidRDefault="00DE6F31" w:rsidP="00DE6F31">
      <w:pPr>
        <w:spacing w:before="3"/>
        <w:ind w:firstLine="720"/>
        <w:rPr>
          <w:rFonts w:ascii="Times New Roman" w:eastAsia="Times New Roman" w:hAnsi="Times New Roman" w:cs="Times New Roman"/>
          <w:sz w:val="16"/>
          <w:szCs w:val="16"/>
          <w:u w:val="single"/>
        </w:rPr>
        <w:sectPr w:rsidR="00DE6F31" w:rsidRPr="00B43ECC" w:rsidSect="00DE6F31">
          <w:type w:val="continuous"/>
          <w:pgSz w:w="12240" w:h="15840"/>
          <w:pgMar w:top="1008" w:right="864" w:bottom="1008" w:left="1008" w:header="720" w:footer="432" w:gutter="0"/>
          <w:cols w:space="720"/>
          <w:docGrid w:linePitch="326"/>
        </w:sectPr>
      </w:pPr>
    </w:p>
    <w:p w14:paraId="092BD854" w14:textId="77777777" w:rsidR="00DE6F31" w:rsidRPr="00233951" w:rsidRDefault="00DE6F31" w:rsidP="00DE6F31">
      <w:pPr>
        <w:spacing w:before="3" w:after="12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Pr="005301EA">
        <w:rPr>
          <w:rFonts w:ascii="Times New Roman" w:eastAsia="Times New Roman" w:hAnsi="Times New Roman" w:cs="Times New Roman"/>
          <w:u w:val="single"/>
        </w:rPr>
        <w:t>Vehicle Information</w:t>
      </w:r>
    </w:p>
    <w:p w14:paraId="7216BFAA" w14:textId="77777777" w:rsidR="00DE6F31"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Year: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DC3E2F4" w14:textId="77777777" w:rsidR="00DE6F31"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Make: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EE690C5" w14:textId="77777777" w:rsidR="00DE6F31"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Model:</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E4C9F39" w14:textId="77777777" w:rsidR="00DE6F31" w:rsidRDefault="00DE6F31" w:rsidP="00DE6F31">
      <w:pPr>
        <w:spacing w:before="3" w:line="360" w:lineRule="auto"/>
        <w:ind w:firstLine="720"/>
        <w:rPr>
          <w:rFonts w:ascii="Times New Roman" w:eastAsia="Times New Roman" w:hAnsi="Times New Roman" w:cs="Times New Roman"/>
          <w:u w:val="single"/>
        </w:rPr>
      </w:pPr>
      <w:r w:rsidRPr="005301EA">
        <w:rPr>
          <w:rFonts w:ascii="Times New Roman" w:eastAsia="Times New Roman" w:hAnsi="Times New Roman" w:cs="Times New Roman"/>
        </w:rPr>
        <w:t>Color: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C851664" w14:textId="77777777" w:rsidR="00DE6F31" w:rsidRPr="00FA23D7" w:rsidRDefault="00DE6F31" w:rsidP="00DE6F31">
      <w:pPr>
        <w:spacing w:before="3" w:line="360" w:lineRule="auto"/>
        <w:ind w:firstLine="720"/>
        <w:rPr>
          <w:rFonts w:ascii="Times New Roman" w:eastAsia="Times New Roman" w:hAnsi="Times New Roman" w:cs="Times New Roman"/>
          <w:u w:val="single"/>
        </w:rPr>
      </w:pPr>
      <w:r>
        <w:rPr>
          <w:rFonts w:ascii="Times New Roman" w:eastAsia="Times New Roman" w:hAnsi="Times New Roman" w:cs="Times New Roman"/>
        </w:rPr>
        <w:t>License Plate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8B8B526" w14:textId="77777777" w:rsidR="00DE6F31" w:rsidRDefault="00DE6F31" w:rsidP="00DE6F31">
      <w:pPr>
        <w:spacing w:before="3" w:line="360" w:lineRule="auto"/>
        <w:ind w:firstLine="720"/>
        <w:rPr>
          <w:rFonts w:ascii="Times New Roman" w:eastAsia="Times New Roman" w:hAnsi="Times New Roman" w:cs="Times New Roman"/>
          <w:u w:val="single"/>
        </w:rPr>
      </w:pPr>
      <w:r w:rsidRPr="005301EA">
        <w:rPr>
          <w:rFonts w:ascii="Times New Roman" w:eastAsia="Times New Roman" w:hAnsi="Times New Roman" w:cs="Times New Roman"/>
          <w:u w:val="single"/>
        </w:rPr>
        <w:t>Liability Insurance</w:t>
      </w:r>
    </w:p>
    <w:p w14:paraId="210A3CD6" w14:textId="77777777" w:rsidR="00DE6F31" w:rsidRDefault="00DE6F31" w:rsidP="00DE6F31">
      <w:pPr>
        <w:spacing w:before="3" w:line="360" w:lineRule="auto"/>
        <w:rPr>
          <w:rFonts w:ascii="Times New Roman" w:eastAsia="Times New Roman" w:hAnsi="Times New Roman" w:cs="Times New Roman"/>
          <w:u w:val="single"/>
        </w:rPr>
      </w:pPr>
      <w:r>
        <w:rPr>
          <w:rFonts w:ascii="Times New Roman" w:eastAsia="Times New Roman" w:hAnsi="Times New Roman" w:cs="Times New Roman"/>
        </w:rPr>
        <w:t>Insurance: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0CCA2E7" w14:textId="77777777" w:rsidR="00DE6F31" w:rsidRDefault="00DE6F31" w:rsidP="00DE6F31">
      <w:pPr>
        <w:spacing w:before="3" w:line="360" w:lineRule="auto"/>
        <w:rPr>
          <w:rFonts w:ascii="Times New Roman" w:eastAsia="Times New Roman" w:hAnsi="Times New Roman" w:cs="Times New Roman"/>
          <w:u w:val="single"/>
        </w:rPr>
      </w:pPr>
      <w:r>
        <w:rPr>
          <w:rFonts w:ascii="Times New Roman" w:eastAsia="Times New Roman" w:hAnsi="Times New Roman" w:cs="Times New Roman"/>
        </w:rPr>
        <w:t>Policy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592447E" w14:textId="77777777" w:rsidR="00DE6F31" w:rsidRDefault="00DE6F31" w:rsidP="00DE6F31">
      <w:pPr>
        <w:spacing w:before="3" w:line="360" w:lineRule="auto"/>
        <w:rPr>
          <w:rFonts w:ascii="Times New Roman" w:eastAsia="Times New Roman" w:hAnsi="Times New Roman" w:cs="Times New Roman"/>
          <w:u w:val="single"/>
        </w:rPr>
      </w:pPr>
      <w:r>
        <w:rPr>
          <w:rFonts w:ascii="Times New Roman" w:eastAsia="Times New Roman" w:hAnsi="Times New Roman" w:cs="Times New Roman"/>
        </w:rPr>
        <w:t>Expiration Date: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75A880A" w14:textId="77777777" w:rsidR="00DE6F31" w:rsidRDefault="00DE6F31" w:rsidP="00DE6F31">
      <w:pPr>
        <w:spacing w:before="3" w:line="360" w:lineRule="auto"/>
        <w:rPr>
          <w:rFonts w:ascii="Times New Roman" w:eastAsia="Times New Roman" w:hAnsi="Times New Roman" w:cs="Times New Roman"/>
          <w:u w:val="single"/>
        </w:rPr>
      </w:pPr>
    </w:p>
    <w:p w14:paraId="2721C18C" w14:textId="77777777" w:rsidR="00DE6F31" w:rsidRDefault="00DE6F31" w:rsidP="00DE6F31">
      <w:pPr>
        <w:spacing w:before="3" w:line="360" w:lineRule="auto"/>
        <w:rPr>
          <w:rFonts w:ascii="Times New Roman" w:eastAsia="Times New Roman" w:hAnsi="Times New Roman" w:cs="Times New Roman"/>
          <w:u w:val="single"/>
        </w:rPr>
      </w:pPr>
    </w:p>
    <w:p w14:paraId="550AF080" w14:textId="77777777" w:rsidR="00DE6F31" w:rsidRPr="00B43ECC" w:rsidRDefault="00DE6F31" w:rsidP="00DE6F31">
      <w:pPr>
        <w:spacing w:before="3" w:line="360" w:lineRule="auto"/>
        <w:rPr>
          <w:rFonts w:ascii="Times New Roman" w:eastAsia="Times New Roman" w:hAnsi="Times New Roman" w:cs="Times New Roman"/>
        </w:rPr>
        <w:sectPr w:rsidR="00DE6F31" w:rsidRPr="00B43ECC" w:rsidSect="00E60DFE">
          <w:type w:val="continuous"/>
          <w:pgSz w:w="12240" w:h="15840"/>
          <w:pgMar w:top="1008" w:right="864" w:bottom="1008" w:left="1008" w:header="720" w:footer="720" w:gutter="0"/>
          <w:cols w:num="2" w:space="720"/>
        </w:sectPr>
      </w:pPr>
    </w:p>
    <w:p w14:paraId="1FB933C5" w14:textId="77777777" w:rsidR="00DE6F31" w:rsidRDefault="00DE6F31" w:rsidP="00DE6F31">
      <w:pPr>
        <w:spacing w:line="360" w:lineRule="auto"/>
        <w:ind w:right="25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YES          NO</w:t>
      </w:r>
    </w:p>
    <w:p w14:paraId="1F03DB2B" w14:textId="77777777" w:rsidR="00DE6F31" w:rsidRDefault="00DE6F31" w:rsidP="00DE6F31">
      <w:pPr>
        <w:spacing w:line="360" w:lineRule="auto"/>
        <w:ind w:right="25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4A07BC8" wp14:editId="4BB9949A">
                <wp:simplePos x="0" y="0"/>
                <wp:positionH relativeFrom="column">
                  <wp:posOffset>5655945</wp:posOffset>
                </wp:positionH>
                <wp:positionV relativeFrom="paragraph">
                  <wp:posOffset>-1270</wp:posOffset>
                </wp:positionV>
                <wp:extent cx="409575" cy="219075"/>
                <wp:effectExtent l="57150" t="19050" r="85725" b="104775"/>
                <wp:wrapNone/>
                <wp:docPr id="12" name="Rectangle 12"/>
                <wp:cNvGraphicFramePr/>
                <a:graphic xmlns:a="http://schemas.openxmlformats.org/drawingml/2006/main">
                  <a:graphicData uri="http://schemas.microsoft.com/office/word/2010/wordprocessingShape">
                    <wps:wsp>
                      <wps:cNvSpPr/>
                      <wps:spPr>
                        <a:xfrm>
                          <a:off x="0" y="0"/>
                          <a:ext cx="409575" cy="219075"/>
                        </a:xfrm>
                        <a:prstGeom prst="rect">
                          <a:avLst/>
                        </a:prstGeom>
                        <a:noFill/>
                        <a:ln w="952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6639C" id="Rectangle 12" o:spid="_x0000_s1026" style="position:absolute;margin-left:445.35pt;margin-top:-.1pt;width:32.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" filled="f" strokecolor="black [3213]">
                <v:shadow on="t" color="black" opacity="22937f" origin=",.5" offset="0,.63889mm"/>
              </v:rec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986B5FB" wp14:editId="30003673">
                <wp:simplePos x="0" y="0"/>
                <wp:positionH relativeFrom="column">
                  <wp:posOffset>5036820</wp:posOffset>
                </wp:positionH>
                <wp:positionV relativeFrom="paragraph">
                  <wp:posOffset>-1270</wp:posOffset>
                </wp:positionV>
                <wp:extent cx="409575" cy="2190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409575" cy="219075"/>
                        </a:xfrm>
                        <a:prstGeom prst="rect">
                          <a:avLst/>
                        </a:prstGeom>
                        <a:noFill/>
                        <a:ln w="952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42EB7" id="Rectangle 2" o:spid="_x0000_s1026" style="position:absolute;margin-left:396.6pt;margin-top:-.1pt;width:32.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" filled="f" strokecolor="black [3213]">
                <v:shadow on="t" color="black" opacity="22937f" origin=",.5" offset="0,.63889mm"/>
              </v:rect>
            </w:pict>
          </mc:Fallback>
        </mc:AlternateContent>
      </w:r>
      <w:r>
        <w:rPr>
          <w:rFonts w:ascii="Times New Roman" w:hAnsi="Times New Roman" w:cs="Times New Roman"/>
        </w:rPr>
        <w:t>Have you ever possessed a Readington Township Deer Management Permit?</w:t>
      </w:r>
      <w:r>
        <w:rPr>
          <w:rFonts w:ascii="Times New Roman" w:hAnsi="Times New Roman" w:cs="Times New Roman"/>
        </w:rPr>
        <w:tab/>
      </w:r>
    </w:p>
    <w:p w14:paraId="71FBC8D9" w14:textId="77777777" w:rsidR="00DE6F31" w:rsidRDefault="00DE6F31" w:rsidP="00DE6F31">
      <w:pPr>
        <w:spacing w:line="360" w:lineRule="auto"/>
        <w:ind w:right="250" w:hanging="8"/>
        <w:rPr>
          <w:rFonts w:ascii="Times New Roman" w:hAnsi="Times New Roman" w:cs="Times New Roman"/>
          <w:u w:val="single"/>
        </w:rPr>
      </w:pPr>
      <w:r>
        <w:rPr>
          <w:rFonts w:ascii="Times New Roman" w:hAnsi="Times New Roman" w:cs="Times New Roman"/>
        </w:rPr>
        <w:t>Conservation Identification Number (CID#):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35530EE" w14:textId="43A95A92" w:rsidR="00DE6F31" w:rsidRDefault="00DE6F31" w:rsidP="00DE6F31">
      <w:pPr>
        <w:spacing w:line="360" w:lineRule="auto"/>
        <w:ind w:right="250" w:hanging="8"/>
        <w:rPr>
          <w:rFonts w:ascii="Times New Roman" w:hAnsi="Times New Roman" w:cs="Times New Roman"/>
          <w:u w:val="single"/>
        </w:rPr>
      </w:pPr>
      <w:r>
        <w:rPr>
          <w:rFonts w:ascii="Times New Roman" w:hAnsi="Times New Roman" w:cs="Times New Roman"/>
        </w:rPr>
        <w:t>2023 NJ Bow &amp; Arrow Resident License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642FD4A" w14:textId="6BB506B3" w:rsidR="00DE6F31" w:rsidRDefault="00DE6F31" w:rsidP="00DE6F31">
      <w:pPr>
        <w:spacing w:line="360" w:lineRule="auto"/>
        <w:ind w:right="250" w:hanging="8"/>
        <w:rPr>
          <w:rFonts w:ascii="Times New Roman" w:hAnsi="Times New Roman" w:cs="Times New Roman"/>
          <w:u w:val="single"/>
        </w:rPr>
      </w:pPr>
      <w:r>
        <w:rPr>
          <w:rFonts w:ascii="Times New Roman" w:hAnsi="Times New Roman" w:cs="Times New Roman"/>
        </w:rPr>
        <w:t>2023 NJ Firearms Resident License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2FBF020" w14:textId="12CB020C" w:rsidR="00DE6F31" w:rsidRPr="00233951" w:rsidRDefault="00DE6F31" w:rsidP="00DE6F31">
      <w:pPr>
        <w:spacing w:line="360" w:lineRule="auto"/>
        <w:ind w:right="250" w:hanging="8"/>
        <w:rPr>
          <w:rFonts w:ascii="Times New Roman" w:hAnsi="Times New Roman" w:cs="Times New Roman"/>
          <w:u w:val="single"/>
        </w:rPr>
      </w:pPr>
      <w:r>
        <w:rPr>
          <w:rFonts w:ascii="Times New Roman" w:hAnsi="Times New Roman" w:cs="Times New Roman"/>
        </w:rPr>
        <w:t>2023 NJ All-Around Sportsman License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637D935" w14:textId="77777777" w:rsidR="00DE6F31" w:rsidRPr="00446B64" w:rsidRDefault="00DE6F31" w:rsidP="00DE6F31">
      <w:pPr>
        <w:spacing w:before="120"/>
        <w:ind w:right="245"/>
        <w:rPr>
          <w:rFonts w:ascii="Times New Roman" w:eastAsia="Times New Roman" w:hAnsi="Times New Roman" w:cs="Times New Roman"/>
        </w:rPr>
      </w:pPr>
      <w:r w:rsidRPr="00446B64">
        <w:rPr>
          <w:rFonts w:ascii="Times New Roman" w:hAnsi="Times New Roman" w:cs="Times New Roman"/>
        </w:rPr>
        <w:t>Note:</w:t>
      </w:r>
      <w:r w:rsidRPr="00446B64">
        <w:rPr>
          <w:rFonts w:ascii="Times New Roman" w:hAnsi="Times New Roman" w:cs="Times New Roman"/>
          <w:spacing w:val="49"/>
        </w:rPr>
        <w:t xml:space="preserve"> </w:t>
      </w:r>
      <w:r w:rsidRPr="00446B64">
        <w:rPr>
          <w:rFonts w:ascii="Times New Roman" w:hAnsi="Times New Roman" w:cs="Times New Roman"/>
        </w:rPr>
        <w:t>When</w:t>
      </w:r>
      <w:r w:rsidRPr="00446B64">
        <w:rPr>
          <w:rFonts w:ascii="Times New Roman" w:hAnsi="Times New Roman" w:cs="Times New Roman"/>
          <w:spacing w:val="60"/>
        </w:rPr>
        <w:t xml:space="preserve"> </w:t>
      </w:r>
      <w:r w:rsidRPr="00446B64">
        <w:rPr>
          <w:rFonts w:ascii="Times New Roman" w:hAnsi="Times New Roman" w:cs="Times New Roman"/>
        </w:rPr>
        <w:t>submitting</w:t>
      </w:r>
      <w:r w:rsidRPr="00446B64">
        <w:rPr>
          <w:rFonts w:ascii="Times New Roman" w:hAnsi="Times New Roman" w:cs="Times New Roman"/>
          <w:spacing w:val="58"/>
        </w:rPr>
        <w:t xml:space="preserve"> </w:t>
      </w:r>
      <w:r w:rsidRPr="00446B64">
        <w:rPr>
          <w:rFonts w:ascii="Times New Roman" w:hAnsi="Times New Roman" w:cs="Times New Roman"/>
        </w:rPr>
        <w:t>your</w:t>
      </w:r>
      <w:r w:rsidRPr="00446B64">
        <w:rPr>
          <w:rFonts w:ascii="Times New Roman" w:hAnsi="Times New Roman" w:cs="Times New Roman"/>
          <w:spacing w:val="60"/>
        </w:rPr>
        <w:t xml:space="preserve"> </w:t>
      </w:r>
      <w:r w:rsidRPr="00446B64">
        <w:rPr>
          <w:rFonts w:ascii="Times New Roman" w:hAnsi="Times New Roman" w:cs="Times New Roman"/>
        </w:rPr>
        <w:t>application</w:t>
      </w:r>
      <w:r w:rsidRPr="00446B64">
        <w:rPr>
          <w:rFonts w:ascii="Times New Roman" w:hAnsi="Times New Roman" w:cs="Times New Roman"/>
          <w:spacing w:val="6"/>
        </w:rPr>
        <w:t xml:space="preserve"> </w:t>
      </w:r>
      <w:r w:rsidRPr="00446B64">
        <w:rPr>
          <w:rFonts w:ascii="Times New Roman" w:hAnsi="Times New Roman" w:cs="Times New Roman"/>
        </w:rPr>
        <w:t>to</w:t>
      </w:r>
      <w:r w:rsidRPr="00446B64">
        <w:rPr>
          <w:rFonts w:ascii="Times New Roman" w:hAnsi="Times New Roman" w:cs="Times New Roman"/>
          <w:spacing w:val="12"/>
        </w:rPr>
        <w:t xml:space="preserve"> </w:t>
      </w:r>
      <w:r w:rsidRPr="00446B64">
        <w:rPr>
          <w:rFonts w:ascii="Times New Roman" w:hAnsi="Times New Roman" w:cs="Times New Roman"/>
        </w:rPr>
        <w:t>the</w:t>
      </w:r>
      <w:r w:rsidRPr="00446B64">
        <w:rPr>
          <w:rFonts w:ascii="Times New Roman" w:hAnsi="Times New Roman" w:cs="Times New Roman"/>
          <w:spacing w:val="16"/>
        </w:rPr>
        <w:t xml:space="preserve"> </w:t>
      </w:r>
      <w:r w:rsidRPr="00446B64">
        <w:rPr>
          <w:rFonts w:ascii="Times New Roman" w:hAnsi="Times New Roman" w:cs="Times New Roman"/>
          <w:spacing w:val="-31"/>
        </w:rPr>
        <w:t>T</w:t>
      </w:r>
      <w:r w:rsidRPr="00446B64">
        <w:rPr>
          <w:rFonts w:ascii="Times New Roman" w:hAnsi="Times New Roman" w:cs="Times New Roman"/>
        </w:rPr>
        <w:t>ownship of</w:t>
      </w:r>
      <w:r w:rsidRPr="00446B64">
        <w:rPr>
          <w:rFonts w:ascii="Times New Roman" w:hAnsi="Times New Roman" w:cs="Times New Roman"/>
          <w:spacing w:val="23"/>
        </w:rPr>
        <w:t xml:space="preserve"> </w:t>
      </w:r>
      <w:r w:rsidRPr="00446B64">
        <w:rPr>
          <w:rFonts w:ascii="Times New Roman" w:hAnsi="Times New Roman" w:cs="Times New Roman"/>
        </w:rPr>
        <w:t>Readington, detach</w:t>
      </w:r>
      <w:r w:rsidRPr="00446B64">
        <w:rPr>
          <w:rFonts w:ascii="Times New Roman" w:hAnsi="Times New Roman" w:cs="Times New Roman"/>
          <w:spacing w:val="38"/>
        </w:rPr>
        <w:t xml:space="preserve"> </w:t>
      </w:r>
      <w:r w:rsidRPr="00446B64">
        <w:rPr>
          <w:rFonts w:ascii="Times New Roman" w:hAnsi="Times New Roman" w:cs="Times New Roman"/>
        </w:rPr>
        <w:t>and</w:t>
      </w:r>
      <w:r w:rsidRPr="00446B64">
        <w:rPr>
          <w:rFonts w:ascii="Times New Roman" w:hAnsi="Times New Roman" w:cs="Times New Roman"/>
          <w:spacing w:val="21"/>
        </w:rPr>
        <w:t xml:space="preserve"> </w:t>
      </w:r>
      <w:r w:rsidRPr="00446B64">
        <w:rPr>
          <w:rFonts w:ascii="Times New Roman" w:hAnsi="Times New Roman" w:cs="Times New Roman"/>
        </w:rPr>
        <w:t>retain</w:t>
      </w:r>
      <w:r w:rsidRPr="00446B64">
        <w:rPr>
          <w:rFonts w:ascii="Times New Roman" w:hAnsi="Times New Roman" w:cs="Times New Roman"/>
          <w:w w:val="103"/>
        </w:rPr>
        <w:t xml:space="preserve"> </w:t>
      </w:r>
      <w:r w:rsidRPr="00446B64">
        <w:rPr>
          <w:rFonts w:ascii="Times New Roman" w:hAnsi="Times New Roman" w:cs="Times New Roman"/>
        </w:rPr>
        <w:t>the</w:t>
      </w:r>
      <w:r w:rsidRPr="00446B64">
        <w:rPr>
          <w:rFonts w:ascii="Times New Roman" w:hAnsi="Times New Roman" w:cs="Times New Roman"/>
          <w:spacing w:val="25"/>
        </w:rPr>
        <w:t xml:space="preserve"> </w:t>
      </w:r>
      <w:r w:rsidRPr="00446B64">
        <w:rPr>
          <w:rFonts w:ascii="Times New Roman" w:hAnsi="Times New Roman" w:cs="Times New Roman"/>
        </w:rPr>
        <w:t>instruction</w:t>
      </w:r>
      <w:r w:rsidRPr="00446B64">
        <w:rPr>
          <w:rFonts w:ascii="Times New Roman" w:hAnsi="Times New Roman" w:cs="Times New Roman"/>
          <w:spacing w:val="49"/>
        </w:rPr>
        <w:t xml:space="preserve"> </w:t>
      </w:r>
      <w:r w:rsidRPr="00446B64">
        <w:rPr>
          <w:rFonts w:ascii="Times New Roman" w:hAnsi="Times New Roman" w:cs="Times New Roman"/>
        </w:rPr>
        <w:t>form</w:t>
      </w:r>
      <w:r w:rsidRPr="00446B64">
        <w:rPr>
          <w:rFonts w:ascii="Times New Roman" w:hAnsi="Times New Roman" w:cs="Times New Roman"/>
          <w:spacing w:val="44"/>
        </w:rPr>
        <w:t xml:space="preserve"> </w:t>
      </w:r>
      <w:r w:rsidRPr="00446B64">
        <w:rPr>
          <w:rFonts w:ascii="Times New Roman" w:hAnsi="Times New Roman" w:cs="Times New Roman"/>
        </w:rPr>
        <w:t>pertaining</w:t>
      </w:r>
      <w:r w:rsidRPr="00446B64">
        <w:rPr>
          <w:rFonts w:ascii="Times New Roman" w:hAnsi="Times New Roman" w:cs="Times New Roman"/>
          <w:spacing w:val="49"/>
        </w:rPr>
        <w:t xml:space="preserve"> </w:t>
      </w:r>
      <w:r w:rsidRPr="00446B64">
        <w:rPr>
          <w:rFonts w:ascii="Times New Roman" w:hAnsi="Times New Roman" w:cs="Times New Roman"/>
        </w:rPr>
        <w:t>to</w:t>
      </w:r>
      <w:r w:rsidRPr="00446B64">
        <w:rPr>
          <w:rFonts w:ascii="Times New Roman" w:hAnsi="Times New Roman" w:cs="Times New Roman"/>
          <w:spacing w:val="29"/>
        </w:rPr>
        <w:t xml:space="preserve"> </w:t>
      </w:r>
      <w:r w:rsidRPr="00446B64">
        <w:rPr>
          <w:rFonts w:ascii="Times New Roman" w:hAnsi="Times New Roman" w:cs="Times New Roman"/>
        </w:rPr>
        <w:t>dates,</w:t>
      </w:r>
      <w:r w:rsidRPr="00446B64">
        <w:rPr>
          <w:rFonts w:ascii="Times New Roman" w:hAnsi="Times New Roman" w:cs="Times New Roman"/>
          <w:spacing w:val="31"/>
        </w:rPr>
        <w:t xml:space="preserve"> </w:t>
      </w:r>
      <w:r w:rsidRPr="00446B64">
        <w:rPr>
          <w:rFonts w:ascii="Times New Roman" w:hAnsi="Times New Roman" w:cs="Times New Roman"/>
        </w:rPr>
        <w:t>the</w:t>
      </w:r>
      <w:r w:rsidRPr="00446B64">
        <w:rPr>
          <w:rFonts w:ascii="Times New Roman" w:hAnsi="Times New Roman" w:cs="Times New Roman"/>
          <w:spacing w:val="19"/>
        </w:rPr>
        <w:t xml:space="preserve"> </w:t>
      </w:r>
      <w:r w:rsidRPr="00446B64">
        <w:rPr>
          <w:rFonts w:ascii="Times New Roman" w:hAnsi="Times New Roman" w:cs="Times New Roman"/>
        </w:rPr>
        <w:t>rules</w:t>
      </w:r>
      <w:r w:rsidRPr="00446B64">
        <w:rPr>
          <w:rFonts w:ascii="Times New Roman" w:hAnsi="Times New Roman" w:cs="Times New Roman"/>
          <w:spacing w:val="32"/>
        </w:rPr>
        <w:t xml:space="preserve"> </w:t>
      </w:r>
      <w:r w:rsidRPr="00446B64">
        <w:rPr>
          <w:rFonts w:ascii="Times New Roman" w:hAnsi="Times New Roman" w:cs="Times New Roman"/>
        </w:rPr>
        <w:t>and</w:t>
      </w:r>
      <w:r w:rsidRPr="00446B64">
        <w:rPr>
          <w:rFonts w:ascii="Times New Roman" w:hAnsi="Times New Roman" w:cs="Times New Roman"/>
          <w:spacing w:val="13"/>
        </w:rPr>
        <w:t xml:space="preserve"> </w:t>
      </w:r>
      <w:r w:rsidRPr="00446B64">
        <w:rPr>
          <w:rFonts w:ascii="Times New Roman" w:hAnsi="Times New Roman" w:cs="Times New Roman"/>
        </w:rPr>
        <w:t>regulations</w:t>
      </w:r>
      <w:r w:rsidRPr="00446B64">
        <w:rPr>
          <w:rFonts w:ascii="Times New Roman" w:hAnsi="Times New Roman" w:cs="Times New Roman"/>
          <w:spacing w:val="27"/>
        </w:rPr>
        <w:t xml:space="preserve"> </w:t>
      </w:r>
      <w:r w:rsidRPr="00446B64">
        <w:rPr>
          <w:rFonts w:ascii="Times New Roman" w:hAnsi="Times New Roman" w:cs="Times New Roman"/>
        </w:rPr>
        <w:t>page,</w:t>
      </w:r>
      <w:r w:rsidRPr="00446B64">
        <w:rPr>
          <w:rFonts w:ascii="Times New Roman" w:hAnsi="Times New Roman" w:cs="Times New Roman"/>
          <w:spacing w:val="26"/>
        </w:rPr>
        <w:t xml:space="preserve"> </w:t>
      </w:r>
      <w:r w:rsidRPr="00446B64">
        <w:rPr>
          <w:rFonts w:ascii="Times New Roman" w:hAnsi="Times New Roman" w:cs="Times New Roman"/>
        </w:rPr>
        <w:t>and</w:t>
      </w:r>
      <w:r w:rsidRPr="00446B64">
        <w:rPr>
          <w:rFonts w:ascii="Times New Roman" w:hAnsi="Times New Roman" w:cs="Times New Roman"/>
          <w:spacing w:val="21"/>
        </w:rPr>
        <w:t xml:space="preserve"> </w:t>
      </w:r>
      <w:r w:rsidRPr="00446B64">
        <w:rPr>
          <w:rFonts w:ascii="Times New Roman" w:hAnsi="Times New Roman" w:cs="Times New Roman"/>
        </w:rPr>
        <w:t>the</w:t>
      </w:r>
      <w:r w:rsidRPr="00446B64">
        <w:rPr>
          <w:rFonts w:ascii="Times New Roman" w:hAnsi="Times New Roman" w:cs="Times New Roman"/>
          <w:w w:val="103"/>
        </w:rPr>
        <w:t xml:space="preserve"> </w:t>
      </w:r>
      <w:r w:rsidRPr="00446B64">
        <w:rPr>
          <w:rFonts w:ascii="Times New Roman" w:hAnsi="Times New Roman" w:cs="Times New Roman"/>
          <w:spacing w:val="-26"/>
        </w:rPr>
        <w:t>T</w:t>
      </w:r>
      <w:r w:rsidRPr="00446B64">
        <w:rPr>
          <w:rFonts w:ascii="Times New Roman" w:hAnsi="Times New Roman" w:cs="Times New Roman"/>
        </w:rPr>
        <w:t>ownship</w:t>
      </w:r>
      <w:r w:rsidRPr="00446B64">
        <w:rPr>
          <w:rFonts w:ascii="Times New Roman" w:hAnsi="Times New Roman" w:cs="Times New Roman"/>
          <w:spacing w:val="13"/>
        </w:rPr>
        <w:t xml:space="preserve"> </w:t>
      </w:r>
      <w:r w:rsidRPr="00446B64">
        <w:rPr>
          <w:rFonts w:ascii="Times New Roman" w:hAnsi="Times New Roman" w:cs="Times New Roman"/>
        </w:rPr>
        <w:t>maps</w:t>
      </w:r>
      <w:r w:rsidRPr="00446B64">
        <w:rPr>
          <w:rFonts w:ascii="Times New Roman" w:hAnsi="Times New Roman" w:cs="Times New Roman"/>
          <w:spacing w:val="10"/>
        </w:rPr>
        <w:t xml:space="preserve"> </w:t>
      </w:r>
      <w:r w:rsidRPr="00446B64">
        <w:rPr>
          <w:rFonts w:ascii="Times New Roman" w:hAnsi="Times New Roman" w:cs="Times New Roman"/>
        </w:rPr>
        <w:t>of</w:t>
      </w:r>
      <w:r w:rsidRPr="00446B64">
        <w:rPr>
          <w:rFonts w:ascii="Times New Roman" w:hAnsi="Times New Roman" w:cs="Times New Roman"/>
          <w:spacing w:val="2"/>
        </w:rPr>
        <w:t xml:space="preserve"> </w:t>
      </w:r>
      <w:r w:rsidRPr="00446B64">
        <w:rPr>
          <w:rFonts w:ascii="Times New Roman" w:hAnsi="Times New Roman" w:cs="Times New Roman"/>
        </w:rPr>
        <w:t>the</w:t>
      </w:r>
      <w:r w:rsidRPr="00446B64">
        <w:rPr>
          <w:rFonts w:ascii="Times New Roman" w:hAnsi="Times New Roman" w:cs="Times New Roman"/>
          <w:spacing w:val="-7"/>
        </w:rPr>
        <w:t xml:space="preserve"> </w:t>
      </w:r>
      <w:r w:rsidRPr="00446B64">
        <w:rPr>
          <w:rFonts w:ascii="Times New Roman" w:hAnsi="Times New Roman" w:cs="Times New Roman"/>
        </w:rPr>
        <w:t>hunting</w:t>
      </w:r>
      <w:r w:rsidRPr="00446B64">
        <w:rPr>
          <w:rFonts w:ascii="Times New Roman" w:hAnsi="Times New Roman" w:cs="Times New Roman"/>
          <w:spacing w:val="7"/>
        </w:rPr>
        <w:t xml:space="preserve"> </w:t>
      </w:r>
      <w:r w:rsidRPr="00446B64">
        <w:rPr>
          <w:rFonts w:ascii="Times New Roman" w:hAnsi="Times New Roman" w:cs="Times New Roman"/>
        </w:rPr>
        <w:t>properties.</w:t>
      </w:r>
      <w:r w:rsidRPr="00446B64">
        <w:rPr>
          <w:rFonts w:ascii="Times New Roman" w:hAnsi="Times New Roman" w:cs="Times New Roman"/>
          <w:noProof/>
        </w:rPr>
        <w:t xml:space="preserve"> </w:t>
      </w:r>
    </w:p>
    <w:p w14:paraId="5794C16F" w14:textId="77777777" w:rsidR="00DE6F31" w:rsidRPr="00446B64" w:rsidRDefault="00DE6F31" w:rsidP="00DE6F31">
      <w:pPr>
        <w:rPr>
          <w:rFonts w:ascii="Times New Roman" w:eastAsia="Courier New" w:hAnsi="Times New Roman" w:cs="Times New Roman"/>
        </w:rPr>
        <w:sectPr w:rsidR="00DE6F31" w:rsidRPr="00446B64" w:rsidSect="00DE6F31">
          <w:type w:val="continuous"/>
          <w:pgSz w:w="12240" w:h="15840"/>
          <w:pgMar w:top="1008" w:right="864" w:bottom="1008" w:left="1008" w:header="720" w:footer="720" w:gutter="0"/>
          <w:cols w:space="720"/>
        </w:sectPr>
      </w:pPr>
    </w:p>
    <w:p w14:paraId="349FCA22" w14:textId="77777777" w:rsidR="00DE6F31" w:rsidRDefault="00DE6F31" w:rsidP="00DE6F31">
      <w:pPr>
        <w:rPr>
          <w:rFonts w:ascii="Times New Roman" w:hAnsi="Times New Roman" w:cs="Times New Roman"/>
          <w:spacing w:val="-4"/>
        </w:rPr>
      </w:pPr>
    </w:p>
    <w:p w14:paraId="00CDB0D8" w14:textId="52A59113" w:rsidR="00DE6F31" w:rsidRPr="00446B64" w:rsidRDefault="00DE6F31" w:rsidP="00DE6F31">
      <w:pPr>
        <w:spacing w:line="200" w:lineRule="atLeast"/>
        <w:rPr>
          <w:rFonts w:ascii="Times New Roman" w:hAnsi="Times New Roman" w:cs="Times New Roman"/>
          <w:spacing w:val="-4"/>
        </w:rPr>
      </w:pPr>
      <w:r w:rsidRPr="00446B64">
        <w:rPr>
          <w:rFonts w:ascii="Times New Roman" w:hAnsi="Times New Roman" w:cs="Times New Roman"/>
          <w:spacing w:val="-4"/>
        </w:rPr>
        <w:lastRenderedPageBreak/>
        <w:t xml:space="preserve">The Township of Readington, Readington Township </w:t>
      </w:r>
      <w:r>
        <w:rPr>
          <w:rFonts w:ascii="Times New Roman" w:hAnsi="Times New Roman" w:cs="Times New Roman"/>
        </w:rPr>
        <w:t>Deer Management Advisory Committee</w:t>
      </w:r>
      <w:r w:rsidRPr="00446B64">
        <w:rPr>
          <w:rFonts w:ascii="Times New Roman" w:hAnsi="Times New Roman" w:cs="Times New Roman"/>
          <w:spacing w:val="-4"/>
        </w:rPr>
        <w:t xml:space="preserve"> et. al., shall be held harmless from all suits, judgments, costs, fees, and liabilities arising out of or related to the hunting activities of the hunters.</w:t>
      </w:r>
      <w:r>
        <w:rPr>
          <w:rFonts w:ascii="Times New Roman" w:hAnsi="Times New Roman" w:cs="Times New Roman"/>
          <w:spacing w:val="-4"/>
        </w:rPr>
        <w:t xml:space="preserve"> </w:t>
      </w:r>
      <w:r w:rsidRPr="00446B64">
        <w:rPr>
          <w:rFonts w:ascii="Times New Roman" w:hAnsi="Times New Roman" w:cs="Times New Roman"/>
          <w:spacing w:val="-4"/>
        </w:rPr>
        <w:t xml:space="preserve"> If your insurance policy expires once the hunting season starts and you want to continue hunting, you must provide an updated policy to the Township of Readington. Your issued permit is not valid without valid insurance.</w:t>
      </w:r>
    </w:p>
    <w:p w14:paraId="6E06090F" w14:textId="77777777" w:rsidR="00DE6F31" w:rsidRPr="00446B64" w:rsidRDefault="00DE6F31" w:rsidP="00DE6F31">
      <w:pPr>
        <w:spacing w:line="200" w:lineRule="atLeast"/>
        <w:rPr>
          <w:rFonts w:ascii="Times New Roman" w:hAnsi="Times New Roman" w:cs="Times New Roman"/>
          <w:spacing w:val="-4"/>
        </w:rPr>
      </w:pPr>
    </w:p>
    <w:p w14:paraId="7896864C" w14:textId="77777777" w:rsidR="00DE6F31" w:rsidRPr="00446B64" w:rsidRDefault="00DE6F31" w:rsidP="00DE6F31">
      <w:pPr>
        <w:spacing w:line="200" w:lineRule="atLeast"/>
        <w:rPr>
          <w:rFonts w:ascii="Times New Roman" w:hAnsi="Times New Roman" w:cs="Times New Roman"/>
          <w:spacing w:val="-4"/>
        </w:rPr>
      </w:pPr>
      <w:r w:rsidRPr="00446B64">
        <w:rPr>
          <w:rFonts w:ascii="Times New Roman" w:hAnsi="Times New Roman" w:cs="Times New Roman"/>
          <w:spacing w:val="-4"/>
        </w:rPr>
        <w:t>KNOWINGLY OR PURPOSELY PROVIDING FALSE INFORMATION ON THIS APPLICATION FORM SHALL BE CAUSE FOR THE APPLICATION TO BE DENIED AND/OR PERMIT REVOKED.</w:t>
      </w:r>
    </w:p>
    <w:p w14:paraId="41AB151C" w14:textId="77777777" w:rsidR="00DE6F31" w:rsidRPr="00446B64" w:rsidRDefault="00DE6F31" w:rsidP="00DE6F31">
      <w:pPr>
        <w:spacing w:line="200" w:lineRule="atLeast"/>
        <w:rPr>
          <w:rFonts w:ascii="Times New Roman" w:hAnsi="Times New Roman" w:cs="Times New Roman"/>
          <w:spacing w:val="-4"/>
        </w:rPr>
      </w:pPr>
    </w:p>
    <w:p w14:paraId="5B55A49E" w14:textId="77777777" w:rsidR="00DE6F31" w:rsidRPr="00446B64" w:rsidRDefault="00DE6F31" w:rsidP="00DE6F31">
      <w:pPr>
        <w:spacing w:line="200" w:lineRule="atLeast"/>
        <w:rPr>
          <w:rFonts w:ascii="Times New Roman" w:hAnsi="Times New Roman" w:cs="Times New Roman"/>
          <w:spacing w:val="-4"/>
        </w:rPr>
      </w:pPr>
      <w:r w:rsidRPr="00446B64">
        <w:rPr>
          <w:rFonts w:ascii="Times New Roman" w:hAnsi="Times New Roman" w:cs="Times New Roman"/>
          <w:spacing w:val="-4"/>
        </w:rPr>
        <w:t>Applicant's Signature: ____________________________________</w:t>
      </w:r>
      <w:r>
        <w:rPr>
          <w:rFonts w:ascii="Times New Roman" w:hAnsi="Times New Roman" w:cs="Times New Roman"/>
          <w:spacing w:val="-4"/>
          <w:u w:val="single"/>
        </w:rPr>
        <w:tab/>
      </w:r>
      <w:r>
        <w:rPr>
          <w:rFonts w:ascii="Times New Roman" w:hAnsi="Times New Roman" w:cs="Times New Roman"/>
          <w:spacing w:val="-4"/>
          <w:u w:val="single"/>
        </w:rPr>
        <w:tab/>
      </w:r>
      <w:r>
        <w:rPr>
          <w:rFonts w:ascii="Times New Roman" w:hAnsi="Times New Roman" w:cs="Times New Roman"/>
          <w:spacing w:val="-4"/>
          <w:u w:val="single"/>
        </w:rPr>
        <w:tab/>
      </w:r>
      <w:r>
        <w:rPr>
          <w:rFonts w:ascii="Times New Roman" w:hAnsi="Times New Roman" w:cs="Times New Roman"/>
          <w:spacing w:val="-4"/>
          <w:u w:val="single"/>
        </w:rPr>
        <w:tab/>
      </w:r>
      <w:r w:rsidRPr="00446B64">
        <w:rPr>
          <w:rFonts w:ascii="Times New Roman" w:hAnsi="Times New Roman" w:cs="Times New Roman"/>
          <w:spacing w:val="-4"/>
        </w:rPr>
        <w:t xml:space="preserve">____ </w:t>
      </w:r>
    </w:p>
    <w:p w14:paraId="7F992C3E" w14:textId="77777777" w:rsidR="00DE6F31" w:rsidRPr="00446B64" w:rsidRDefault="00DE6F31" w:rsidP="00DE6F31">
      <w:pPr>
        <w:spacing w:line="200" w:lineRule="atLeast"/>
        <w:rPr>
          <w:rFonts w:ascii="Times New Roman" w:hAnsi="Times New Roman" w:cs="Times New Roman"/>
          <w:spacing w:val="-4"/>
        </w:rPr>
      </w:pPr>
    </w:p>
    <w:p w14:paraId="3243477A" w14:textId="77777777" w:rsidR="00DE6F31" w:rsidRPr="00446B64" w:rsidRDefault="00DE6F31" w:rsidP="00DE6F31">
      <w:pPr>
        <w:spacing w:line="200" w:lineRule="atLeast"/>
        <w:rPr>
          <w:rFonts w:ascii="Times New Roman" w:hAnsi="Times New Roman" w:cs="Times New Roman"/>
          <w:spacing w:val="-4"/>
        </w:rPr>
      </w:pPr>
      <w:r w:rsidRPr="00446B64">
        <w:rPr>
          <w:rFonts w:ascii="Times New Roman" w:hAnsi="Times New Roman" w:cs="Times New Roman"/>
          <w:spacing w:val="-4"/>
        </w:rPr>
        <w:t>Date: _________________________________________________</w:t>
      </w:r>
      <w:r>
        <w:rPr>
          <w:rFonts w:ascii="Times New Roman" w:hAnsi="Times New Roman" w:cs="Times New Roman"/>
          <w:spacing w:val="-4"/>
          <w:u w:val="single"/>
        </w:rPr>
        <w:tab/>
      </w:r>
      <w:r>
        <w:rPr>
          <w:rFonts w:ascii="Times New Roman" w:hAnsi="Times New Roman" w:cs="Times New Roman"/>
          <w:spacing w:val="-4"/>
          <w:u w:val="single"/>
        </w:rPr>
        <w:tab/>
      </w:r>
      <w:r>
        <w:rPr>
          <w:rFonts w:ascii="Times New Roman" w:hAnsi="Times New Roman" w:cs="Times New Roman"/>
          <w:spacing w:val="-4"/>
          <w:u w:val="single"/>
        </w:rPr>
        <w:tab/>
      </w:r>
      <w:r>
        <w:rPr>
          <w:rFonts w:ascii="Times New Roman" w:hAnsi="Times New Roman" w:cs="Times New Roman"/>
          <w:spacing w:val="-4"/>
          <w:u w:val="single"/>
        </w:rPr>
        <w:tab/>
      </w:r>
      <w:r w:rsidRPr="00446B64">
        <w:rPr>
          <w:rFonts w:ascii="Times New Roman" w:hAnsi="Times New Roman" w:cs="Times New Roman"/>
          <w:spacing w:val="-4"/>
        </w:rPr>
        <w:t>____</w:t>
      </w:r>
    </w:p>
    <w:p w14:paraId="5A19DE06" w14:textId="77777777" w:rsidR="00DE6F31" w:rsidRPr="00446B64" w:rsidRDefault="00DE6F31" w:rsidP="00DE6F31">
      <w:pPr>
        <w:spacing w:line="200" w:lineRule="atLeast"/>
        <w:rPr>
          <w:rFonts w:ascii="Times New Roman" w:hAnsi="Times New Roman" w:cs="Times New Roman"/>
          <w:spacing w:val="-4"/>
        </w:rPr>
      </w:pPr>
    </w:p>
    <w:p w14:paraId="2D6769B1" w14:textId="77777777" w:rsidR="00DE6F31" w:rsidRPr="00446B64" w:rsidRDefault="00DE6F31" w:rsidP="00DE6F31">
      <w:pPr>
        <w:spacing w:line="200" w:lineRule="atLeast"/>
        <w:rPr>
          <w:rFonts w:ascii="Times New Roman" w:hAnsi="Times New Roman" w:cs="Times New Roman"/>
          <w:spacing w:val="-4"/>
        </w:rPr>
      </w:pPr>
      <w:r>
        <w:rPr>
          <w:rFonts w:ascii="Times New Roman" w:hAnsi="Times New Roman" w:cs="Times New Roman"/>
          <w:spacing w:val="-4"/>
        </w:rPr>
        <w:t>E</w:t>
      </w:r>
      <w:r w:rsidRPr="00446B64">
        <w:rPr>
          <w:rFonts w:ascii="Times New Roman" w:hAnsi="Times New Roman" w:cs="Times New Roman"/>
          <w:spacing w:val="-4"/>
        </w:rPr>
        <w:t xml:space="preserve">mail address – PRINT </w:t>
      </w:r>
      <w:proofErr w:type="gramStart"/>
      <w:r w:rsidRPr="00446B64">
        <w:rPr>
          <w:rFonts w:ascii="Times New Roman" w:hAnsi="Times New Roman" w:cs="Times New Roman"/>
          <w:spacing w:val="-4"/>
        </w:rPr>
        <w:t>CLEARLY:_</w:t>
      </w:r>
      <w:proofErr w:type="gramEnd"/>
      <w:r w:rsidRPr="00446B64">
        <w:rPr>
          <w:rFonts w:ascii="Times New Roman" w:hAnsi="Times New Roman" w:cs="Times New Roman"/>
          <w:spacing w:val="-4"/>
        </w:rPr>
        <w:t>_________________________________</w:t>
      </w:r>
      <w:r>
        <w:rPr>
          <w:rFonts w:ascii="Times New Roman" w:hAnsi="Times New Roman" w:cs="Times New Roman"/>
          <w:spacing w:val="-4"/>
          <w:u w:val="single"/>
        </w:rPr>
        <w:tab/>
        <w:t xml:space="preserve">  </w:t>
      </w:r>
      <w:r w:rsidRPr="00446B64">
        <w:rPr>
          <w:rFonts w:ascii="Times New Roman" w:hAnsi="Times New Roman" w:cs="Times New Roman"/>
          <w:spacing w:val="-4"/>
        </w:rPr>
        <w:t>_________</w:t>
      </w:r>
    </w:p>
    <w:p w14:paraId="734E7926" w14:textId="77777777" w:rsidR="00DE6F31" w:rsidRPr="00446B64" w:rsidRDefault="00DE6F31" w:rsidP="00DE6F31">
      <w:pPr>
        <w:spacing w:line="200" w:lineRule="atLeast"/>
        <w:jc w:val="center"/>
        <w:rPr>
          <w:rFonts w:ascii="Times New Roman" w:hAnsi="Times New Roman" w:cs="Times New Roman"/>
          <w:spacing w:val="-4"/>
        </w:rPr>
      </w:pPr>
    </w:p>
    <w:p w14:paraId="248A9C72" w14:textId="77777777" w:rsidR="00DE6F31" w:rsidRDefault="00DE6F31" w:rsidP="00DE6F31">
      <w:pPr>
        <w:rPr>
          <w:rFonts w:ascii="Times New Roman" w:hAnsi="Times New Roman" w:cs="Times New Roman"/>
          <w:spacing w:val="-4"/>
          <w:sz w:val="36"/>
          <w:szCs w:val="36"/>
        </w:rPr>
      </w:pPr>
      <w:r>
        <w:rPr>
          <w:rFonts w:ascii="Times New Roman" w:hAnsi="Times New Roman" w:cs="Times New Roman"/>
          <w:spacing w:val="-4"/>
          <w:sz w:val="36"/>
          <w:szCs w:val="36"/>
        </w:rPr>
        <w:br w:type="page"/>
      </w:r>
    </w:p>
    <w:p w14:paraId="6EBABBFC" w14:textId="700F8635" w:rsidR="00D16282" w:rsidRPr="00DE6F31" w:rsidRDefault="009858C5">
      <w:pPr>
        <w:pStyle w:val="Heading3"/>
        <w:spacing w:line="439" w:lineRule="exact"/>
        <w:jc w:val="center"/>
        <w:rPr>
          <w:rFonts w:ascii="Times New Roman" w:hAnsi="Times New Roman" w:cs="Times New Roman"/>
        </w:rPr>
      </w:pPr>
      <w:r w:rsidRPr="00DE6F31">
        <w:rPr>
          <w:rFonts w:ascii="Times New Roman" w:hAnsi="Times New Roman" w:cs="Times New Roman"/>
        </w:rPr>
        <w:lastRenderedPageBreak/>
        <w:t>PROPERTIES AVAILABLE FOR 2023/2024 SEASON</w:t>
      </w:r>
    </w:p>
    <w:p w14:paraId="0CCAA138" w14:textId="77777777" w:rsidR="00D16282" w:rsidRPr="00DE6F31" w:rsidRDefault="009858C5">
      <w:pPr>
        <w:pStyle w:val="BodyText"/>
        <w:spacing w:before="1"/>
        <w:ind w:left="1677" w:right="1674"/>
        <w:jc w:val="center"/>
        <w:rPr>
          <w:rFonts w:ascii="Times New Roman" w:hAnsi="Times New Roman" w:cs="Times New Roman"/>
        </w:rPr>
      </w:pPr>
      <w:r w:rsidRPr="00DE6F31">
        <w:rPr>
          <w:rFonts w:ascii="Times New Roman" w:hAnsi="Times New Roman" w:cs="Times New Roman"/>
        </w:rPr>
        <w:t>(See property maps below)</w:t>
      </w:r>
    </w:p>
    <w:p w14:paraId="54979FC2" w14:textId="77777777" w:rsidR="00D16282" w:rsidRDefault="00D16282">
      <w:pPr>
        <w:pStyle w:val="BodyText"/>
      </w:pPr>
    </w:p>
    <w:tbl>
      <w:tblPr>
        <w:tblW w:w="10083"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4593"/>
        <w:gridCol w:w="1798"/>
        <w:gridCol w:w="1082"/>
        <w:gridCol w:w="1801"/>
      </w:tblGrid>
      <w:tr w:rsidR="00D16282" w14:paraId="727AC74D" w14:textId="77777777" w:rsidTr="00CC7DA8">
        <w:trPr>
          <w:trHeight w:val="537"/>
        </w:trPr>
        <w:tc>
          <w:tcPr>
            <w:tcW w:w="809" w:type="dxa"/>
            <w:shd w:val="clear" w:color="auto" w:fill="D9D9D9"/>
          </w:tcPr>
          <w:p w14:paraId="57D8BB14" w14:textId="77777777" w:rsidR="00D16282" w:rsidRDefault="009858C5">
            <w:pPr>
              <w:pStyle w:val="TableParagraph"/>
              <w:spacing w:before="134" w:line="240" w:lineRule="auto"/>
              <w:ind w:left="309" w:right="251"/>
              <w:jc w:val="center"/>
              <w:rPr>
                <w:rFonts w:ascii="Calibri"/>
                <w:b/>
              </w:rPr>
            </w:pPr>
            <w:r>
              <w:rPr>
                <w:rFonts w:ascii="Calibri"/>
                <w:b/>
              </w:rPr>
              <w:t>ID</w:t>
            </w:r>
          </w:p>
        </w:tc>
        <w:tc>
          <w:tcPr>
            <w:tcW w:w="4593" w:type="dxa"/>
            <w:shd w:val="clear" w:color="auto" w:fill="D9D9D9"/>
          </w:tcPr>
          <w:p w14:paraId="308DD3CB" w14:textId="77777777" w:rsidR="00D16282" w:rsidRDefault="009858C5">
            <w:pPr>
              <w:pStyle w:val="TableParagraph"/>
              <w:spacing w:before="134" w:line="240" w:lineRule="auto"/>
              <w:ind w:left="1873" w:right="1868"/>
              <w:jc w:val="center"/>
              <w:rPr>
                <w:rFonts w:ascii="Calibri"/>
                <w:b/>
              </w:rPr>
            </w:pPr>
            <w:r>
              <w:rPr>
                <w:rFonts w:ascii="Calibri"/>
                <w:b/>
              </w:rPr>
              <w:t>Property</w:t>
            </w:r>
          </w:p>
        </w:tc>
        <w:tc>
          <w:tcPr>
            <w:tcW w:w="1798" w:type="dxa"/>
            <w:shd w:val="clear" w:color="auto" w:fill="D9D9D9"/>
          </w:tcPr>
          <w:p w14:paraId="4C02F14E" w14:textId="77777777" w:rsidR="00D16282" w:rsidRDefault="009858C5">
            <w:pPr>
              <w:pStyle w:val="TableParagraph"/>
              <w:spacing w:before="134" w:line="240" w:lineRule="auto"/>
              <w:ind w:left="459"/>
              <w:rPr>
                <w:rFonts w:ascii="Calibri"/>
                <w:b/>
              </w:rPr>
            </w:pPr>
            <w:r>
              <w:rPr>
                <w:rFonts w:ascii="Calibri"/>
                <w:b/>
              </w:rPr>
              <w:t>Block/Lot</w:t>
            </w:r>
          </w:p>
        </w:tc>
        <w:tc>
          <w:tcPr>
            <w:tcW w:w="1082" w:type="dxa"/>
            <w:shd w:val="clear" w:color="auto" w:fill="D9D9D9"/>
          </w:tcPr>
          <w:p w14:paraId="27F02005" w14:textId="77777777" w:rsidR="00D16282" w:rsidRDefault="009858C5">
            <w:pPr>
              <w:pStyle w:val="TableParagraph"/>
              <w:spacing w:before="0" w:line="270" w:lineRule="atLeast"/>
              <w:ind w:left="170" w:right="112" w:hanging="32"/>
              <w:rPr>
                <w:rFonts w:ascii="Calibri"/>
                <w:b/>
              </w:rPr>
            </w:pPr>
            <w:r>
              <w:rPr>
                <w:rFonts w:ascii="Calibri"/>
                <w:b/>
              </w:rPr>
              <w:t>Property Acreage</w:t>
            </w:r>
          </w:p>
        </w:tc>
        <w:tc>
          <w:tcPr>
            <w:tcW w:w="1801" w:type="dxa"/>
            <w:shd w:val="clear" w:color="auto" w:fill="D9D9D9"/>
          </w:tcPr>
          <w:p w14:paraId="42091BC2" w14:textId="77777777" w:rsidR="00D16282" w:rsidRDefault="009858C5">
            <w:pPr>
              <w:pStyle w:val="TableParagraph"/>
              <w:spacing w:before="134" w:line="240" w:lineRule="auto"/>
              <w:ind w:left="228" w:right="225"/>
              <w:jc w:val="center"/>
              <w:rPr>
                <w:rFonts w:ascii="Calibri"/>
                <w:b/>
              </w:rPr>
            </w:pPr>
            <w:r>
              <w:rPr>
                <w:rFonts w:ascii="Calibri"/>
                <w:b/>
              </w:rPr>
              <w:t>Bow/Firearms</w:t>
            </w:r>
          </w:p>
        </w:tc>
      </w:tr>
      <w:tr w:rsidR="00D16282" w14:paraId="6C9C3ACF" w14:textId="77777777" w:rsidTr="00CC7DA8">
        <w:trPr>
          <w:trHeight w:val="312"/>
        </w:trPr>
        <w:tc>
          <w:tcPr>
            <w:tcW w:w="809" w:type="dxa"/>
          </w:tcPr>
          <w:p w14:paraId="6B3CCF67" w14:textId="77777777" w:rsidR="00D16282" w:rsidRDefault="009858C5">
            <w:pPr>
              <w:pStyle w:val="TableParagraph"/>
              <w:spacing w:before="30" w:line="262" w:lineRule="exact"/>
              <w:rPr>
                <w:sz w:val="24"/>
              </w:rPr>
            </w:pPr>
            <w:r>
              <w:rPr>
                <w:color w:val="14222B"/>
                <w:sz w:val="24"/>
              </w:rPr>
              <w:t>P1</w:t>
            </w:r>
          </w:p>
        </w:tc>
        <w:tc>
          <w:tcPr>
            <w:tcW w:w="4593" w:type="dxa"/>
          </w:tcPr>
          <w:p w14:paraId="16ED9B21" w14:textId="718E55F3" w:rsidR="00D16282" w:rsidRDefault="007A1B14">
            <w:pPr>
              <w:pStyle w:val="TableParagraph"/>
              <w:spacing w:before="30" w:line="262" w:lineRule="exact"/>
              <w:rPr>
                <w:sz w:val="24"/>
              </w:rPr>
            </w:pPr>
            <w:hyperlink r:id="rId10" w:history="1">
              <w:r w:rsidRPr="00CB5959">
                <w:rPr>
                  <w:rStyle w:val="Hyperlink"/>
                  <w:sz w:val="24"/>
                </w:rPr>
                <w:t>Taylor's Mill Rd</w:t>
              </w:r>
            </w:hyperlink>
          </w:p>
        </w:tc>
        <w:tc>
          <w:tcPr>
            <w:tcW w:w="1798" w:type="dxa"/>
          </w:tcPr>
          <w:p w14:paraId="34650C71" w14:textId="77777777" w:rsidR="00D16282" w:rsidRDefault="009858C5">
            <w:pPr>
              <w:pStyle w:val="TableParagraph"/>
              <w:spacing w:before="30" w:line="262" w:lineRule="exact"/>
              <w:ind w:left="106"/>
              <w:rPr>
                <w:sz w:val="24"/>
              </w:rPr>
            </w:pPr>
            <w:r>
              <w:rPr>
                <w:color w:val="14222B"/>
                <w:sz w:val="24"/>
              </w:rPr>
              <w:t>03/03, 3.01</w:t>
            </w:r>
          </w:p>
        </w:tc>
        <w:tc>
          <w:tcPr>
            <w:tcW w:w="1082" w:type="dxa"/>
          </w:tcPr>
          <w:p w14:paraId="239B2185" w14:textId="77777777" w:rsidR="00D16282" w:rsidRDefault="009858C5">
            <w:pPr>
              <w:pStyle w:val="TableParagraph"/>
              <w:spacing w:before="30" w:line="262" w:lineRule="exact"/>
              <w:ind w:left="0" w:right="97"/>
              <w:jc w:val="right"/>
              <w:rPr>
                <w:sz w:val="24"/>
              </w:rPr>
            </w:pPr>
            <w:r>
              <w:rPr>
                <w:color w:val="14222B"/>
                <w:sz w:val="24"/>
              </w:rPr>
              <w:t>44.6</w:t>
            </w:r>
          </w:p>
        </w:tc>
        <w:tc>
          <w:tcPr>
            <w:tcW w:w="1801" w:type="dxa"/>
          </w:tcPr>
          <w:p w14:paraId="1161B653" w14:textId="77777777" w:rsidR="00D16282" w:rsidRDefault="009858C5">
            <w:pPr>
              <w:pStyle w:val="TableParagraph"/>
              <w:spacing w:before="44" w:line="248" w:lineRule="exact"/>
              <w:ind w:left="228" w:right="224"/>
              <w:jc w:val="center"/>
              <w:rPr>
                <w:rFonts w:ascii="Calibri"/>
              </w:rPr>
            </w:pPr>
            <w:r>
              <w:rPr>
                <w:rFonts w:ascii="Calibri"/>
                <w:color w:val="14222B"/>
              </w:rPr>
              <w:t>Bow/Firearms</w:t>
            </w:r>
          </w:p>
        </w:tc>
      </w:tr>
      <w:tr w:rsidR="00D16282" w14:paraId="674DD7EB" w14:textId="77777777" w:rsidTr="00CC7DA8">
        <w:trPr>
          <w:trHeight w:val="313"/>
        </w:trPr>
        <w:tc>
          <w:tcPr>
            <w:tcW w:w="809" w:type="dxa"/>
          </w:tcPr>
          <w:p w14:paraId="4088FAEE" w14:textId="77777777" w:rsidR="00D16282" w:rsidRDefault="009858C5">
            <w:pPr>
              <w:pStyle w:val="TableParagraph"/>
              <w:rPr>
                <w:sz w:val="24"/>
              </w:rPr>
            </w:pPr>
            <w:r>
              <w:rPr>
                <w:color w:val="14222B"/>
                <w:sz w:val="24"/>
              </w:rPr>
              <w:t>P2</w:t>
            </w:r>
          </w:p>
        </w:tc>
        <w:tc>
          <w:tcPr>
            <w:tcW w:w="4593" w:type="dxa"/>
          </w:tcPr>
          <w:p w14:paraId="620F4D4F" w14:textId="494DAD11" w:rsidR="00D16282" w:rsidRDefault="00CC7DA8">
            <w:pPr>
              <w:pStyle w:val="TableParagraph"/>
              <w:rPr>
                <w:sz w:val="24"/>
              </w:rPr>
            </w:pPr>
            <w:hyperlink r:id="rId11" w:history="1">
              <w:r w:rsidRPr="00CB5959">
                <w:rPr>
                  <w:rStyle w:val="Hyperlink"/>
                  <w:sz w:val="24"/>
                </w:rPr>
                <w:t>Route 523 (Merck/Unicom)</w:t>
              </w:r>
            </w:hyperlink>
          </w:p>
        </w:tc>
        <w:tc>
          <w:tcPr>
            <w:tcW w:w="1798" w:type="dxa"/>
          </w:tcPr>
          <w:p w14:paraId="0015A92B" w14:textId="77777777" w:rsidR="00D16282" w:rsidRDefault="009858C5">
            <w:pPr>
              <w:pStyle w:val="TableParagraph"/>
              <w:ind w:left="106"/>
              <w:rPr>
                <w:sz w:val="24"/>
              </w:rPr>
            </w:pPr>
            <w:r>
              <w:rPr>
                <w:color w:val="14222B"/>
                <w:sz w:val="24"/>
              </w:rPr>
              <w:t>09 / 01</w:t>
            </w:r>
          </w:p>
        </w:tc>
        <w:tc>
          <w:tcPr>
            <w:tcW w:w="1082" w:type="dxa"/>
          </w:tcPr>
          <w:p w14:paraId="5A078573" w14:textId="77777777" w:rsidR="00D16282" w:rsidRDefault="009858C5">
            <w:pPr>
              <w:pStyle w:val="TableParagraph"/>
              <w:ind w:left="0" w:right="98"/>
              <w:jc w:val="right"/>
              <w:rPr>
                <w:sz w:val="24"/>
              </w:rPr>
            </w:pPr>
            <w:r>
              <w:rPr>
                <w:color w:val="14222B"/>
                <w:sz w:val="24"/>
              </w:rPr>
              <w:t>38</w:t>
            </w:r>
          </w:p>
        </w:tc>
        <w:tc>
          <w:tcPr>
            <w:tcW w:w="1801" w:type="dxa"/>
          </w:tcPr>
          <w:p w14:paraId="6D977AC5" w14:textId="77777777" w:rsidR="00D16282" w:rsidRDefault="009858C5">
            <w:pPr>
              <w:pStyle w:val="TableParagraph"/>
              <w:spacing w:before="46" w:line="248" w:lineRule="exact"/>
              <w:ind w:left="228" w:right="224"/>
              <w:jc w:val="center"/>
              <w:rPr>
                <w:rFonts w:ascii="Calibri"/>
              </w:rPr>
            </w:pPr>
            <w:r>
              <w:rPr>
                <w:rFonts w:ascii="Calibri"/>
                <w:color w:val="14222B"/>
              </w:rPr>
              <w:t>Bow/Firearms</w:t>
            </w:r>
          </w:p>
        </w:tc>
      </w:tr>
      <w:tr w:rsidR="00D16282" w14:paraId="55A5EDB3" w14:textId="77777777" w:rsidTr="00CC7DA8">
        <w:trPr>
          <w:trHeight w:val="315"/>
        </w:trPr>
        <w:tc>
          <w:tcPr>
            <w:tcW w:w="809" w:type="dxa"/>
          </w:tcPr>
          <w:p w14:paraId="3061320E" w14:textId="77777777" w:rsidR="00D16282" w:rsidRDefault="009858C5">
            <w:pPr>
              <w:pStyle w:val="TableParagraph"/>
              <w:spacing w:before="34"/>
              <w:rPr>
                <w:sz w:val="24"/>
              </w:rPr>
            </w:pPr>
            <w:r>
              <w:rPr>
                <w:color w:val="14222B"/>
                <w:sz w:val="24"/>
              </w:rPr>
              <w:t>P3</w:t>
            </w:r>
          </w:p>
        </w:tc>
        <w:tc>
          <w:tcPr>
            <w:tcW w:w="4593" w:type="dxa"/>
          </w:tcPr>
          <w:p w14:paraId="1BCA1B34" w14:textId="3AD111DE" w:rsidR="00D16282" w:rsidRDefault="00CC7DA8">
            <w:pPr>
              <w:pStyle w:val="TableParagraph"/>
              <w:spacing w:before="34"/>
              <w:rPr>
                <w:sz w:val="24"/>
              </w:rPr>
            </w:pPr>
            <w:hyperlink r:id="rId12" w:history="1">
              <w:r w:rsidRPr="00CB5959">
                <w:rPr>
                  <w:rStyle w:val="Hyperlink"/>
                  <w:sz w:val="24"/>
                </w:rPr>
                <w:t>Old Highway 28</w:t>
              </w:r>
            </w:hyperlink>
          </w:p>
        </w:tc>
        <w:tc>
          <w:tcPr>
            <w:tcW w:w="1798" w:type="dxa"/>
          </w:tcPr>
          <w:p w14:paraId="338264BF" w14:textId="77777777" w:rsidR="00D16282" w:rsidRDefault="009858C5">
            <w:pPr>
              <w:pStyle w:val="TableParagraph"/>
              <w:spacing w:before="34"/>
              <w:ind w:left="106"/>
              <w:rPr>
                <w:sz w:val="24"/>
              </w:rPr>
            </w:pPr>
            <w:r>
              <w:rPr>
                <w:color w:val="14222B"/>
                <w:sz w:val="24"/>
              </w:rPr>
              <w:t>13 / 21</w:t>
            </w:r>
          </w:p>
        </w:tc>
        <w:tc>
          <w:tcPr>
            <w:tcW w:w="1082" w:type="dxa"/>
          </w:tcPr>
          <w:p w14:paraId="2C5FB879" w14:textId="77777777" w:rsidR="00D16282" w:rsidRDefault="009858C5">
            <w:pPr>
              <w:pStyle w:val="TableParagraph"/>
              <w:spacing w:before="34"/>
              <w:ind w:left="0" w:right="97"/>
              <w:jc w:val="right"/>
              <w:rPr>
                <w:sz w:val="24"/>
              </w:rPr>
            </w:pPr>
            <w:r>
              <w:rPr>
                <w:color w:val="14222B"/>
                <w:sz w:val="24"/>
              </w:rPr>
              <w:t>19.7</w:t>
            </w:r>
          </w:p>
        </w:tc>
        <w:tc>
          <w:tcPr>
            <w:tcW w:w="1801" w:type="dxa"/>
          </w:tcPr>
          <w:p w14:paraId="6F34BF90" w14:textId="77777777" w:rsidR="00D16282" w:rsidRDefault="009858C5">
            <w:pPr>
              <w:pStyle w:val="TableParagraph"/>
              <w:spacing w:before="47" w:line="248" w:lineRule="exact"/>
              <w:ind w:left="228" w:right="224"/>
              <w:jc w:val="center"/>
              <w:rPr>
                <w:rFonts w:ascii="Calibri"/>
              </w:rPr>
            </w:pPr>
            <w:r>
              <w:rPr>
                <w:rFonts w:ascii="Calibri"/>
                <w:color w:val="14222B"/>
              </w:rPr>
              <w:t>Bow/Firearms</w:t>
            </w:r>
          </w:p>
        </w:tc>
      </w:tr>
      <w:tr w:rsidR="00D16282" w14:paraId="3E723F6D" w14:textId="77777777" w:rsidTr="00CC7DA8">
        <w:trPr>
          <w:trHeight w:val="563"/>
        </w:trPr>
        <w:tc>
          <w:tcPr>
            <w:tcW w:w="809" w:type="dxa"/>
          </w:tcPr>
          <w:p w14:paraId="599CC591" w14:textId="77777777" w:rsidR="00D16282" w:rsidRDefault="00D16282">
            <w:pPr>
              <w:pStyle w:val="TableParagraph"/>
              <w:spacing w:before="1" w:line="240" w:lineRule="auto"/>
              <w:ind w:left="0"/>
              <w:rPr>
                <w:rFonts w:ascii="Calibri"/>
                <w:sz w:val="23"/>
              </w:rPr>
            </w:pPr>
          </w:p>
          <w:p w14:paraId="6E5427D6" w14:textId="77777777" w:rsidR="00D16282" w:rsidRDefault="009858C5">
            <w:pPr>
              <w:pStyle w:val="TableParagraph"/>
              <w:spacing w:before="0" w:line="262" w:lineRule="exact"/>
              <w:rPr>
                <w:sz w:val="24"/>
              </w:rPr>
            </w:pPr>
            <w:r>
              <w:rPr>
                <w:color w:val="14222B"/>
                <w:sz w:val="24"/>
              </w:rPr>
              <w:t>P4</w:t>
            </w:r>
          </w:p>
        </w:tc>
        <w:tc>
          <w:tcPr>
            <w:tcW w:w="4593" w:type="dxa"/>
          </w:tcPr>
          <w:p w14:paraId="2D89269E" w14:textId="3880A7F3" w:rsidR="00D16282" w:rsidRDefault="00CC7DA8">
            <w:pPr>
              <w:pStyle w:val="TableParagraph"/>
              <w:spacing w:before="5" w:line="280" w:lineRule="exact"/>
              <w:ind w:right="1256"/>
              <w:rPr>
                <w:sz w:val="24"/>
              </w:rPr>
            </w:pPr>
            <w:hyperlink r:id="rId13" w:history="1">
              <w:r w:rsidRPr="00CB5959">
                <w:rPr>
                  <w:rStyle w:val="Hyperlink"/>
                  <w:sz w:val="24"/>
                </w:rPr>
                <w:t>Old Highway 28 (E Whitehouse Greenway)</w:t>
              </w:r>
            </w:hyperlink>
          </w:p>
        </w:tc>
        <w:tc>
          <w:tcPr>
            <w:tcW w:w="1798" w:type="dxa"/>
          </w:tcPr>
          <w:p w14:paraId="019B4834" w14:textId="77777777" w:rsidR="00D16282" w:rsidRDefault="009858C5">
            <w:pPr>
              <w:pStyle w:val="TableParagraph"/>
              <w:spacing w:before="1" w:line="281" w:lineRule="exact"/>
              <w:ind w:left="106"/>
              <w:rPr>
                <w:sz w:val="24"/>
              </w:rPr>
            </w:pPr>
            <w:r>
              <w:rPr>
                <w:color w:val="14222B"/>
                <w:sz w:val="24"/>
              </w:rPr>
              <w:t>13 / 54, 34.01,</w:t>
            </w:r>
          </w:p>
          <w:p w14:paraId="3D2DAD56" w14:textId="77777777" w:rsidR="00D16282" w:rsidRDefault="009858C5">
            <w:pPr>
              <w:pStyle w:val="TableParagraph"/>
              <w:spacing w:before="0" w:line="262" w:lineRule="exact"/>
              <w:ind w:left="106"/>
              <w:rPr>
                <w:sz w:val="24"/>
              </w:rPr>
            </w:pPr>
            <w:r>
              <w:rPr>
                <w:color w:val="14222B"/>
                <w:sz w:val="24"/>
              </w:rPr>
              <w:t>31</w:t>
            </w:r>
          </w:p>
        </w:tc>
        <w:tc>
          <w:tcPr>
            <w:tcW w:w="1082" w:type="dxa"/>
          </w:tcPr>
          <w:p w14:paraId="1C5F89CC" w14:textId="77777777" w:rsidR="00D16282" w:rsidRDefault="00D16282">
            <w:pPr>
              <w:pStyle w:val="TableParagraph"/>
              <w:spacing w:before="1" w:line="240" w:lineRule="auto"/>
              <w:ind w:left="0"/>
              <w:rPr>
                <w:rFonts w:ascii="Calibri"/>
                <w:sz w:val="23"/>
              </w:rPr>
            </w:pPr>
          </w:p>
          <w:p w14:paraId="183615FA" w14:textId="77777777" w:rsidR="00D16282" w:rsidRDefault="009858C5">
            <w:pPr>
              <w:pStyle w:val="TableParagraph"/>
              <w:spacing w:before="0" w:line="262" w:lineRule="exact"/>
              <w:ind w:left="0" w:right="98"/>
              <w:jc w:val="right"/>
              <w:rPr>
                <w:sz w:val="24"/>
              </w:rPr>
            </w:pPr>
            <w:r>
              <w:rPr>
                <w:color w:val="14222B"/>
                <w:sz w:val="24"/>
              </w:rPr>
              <w:t>77</w:t>
            </w:r>
          </w:p>
        </w:tc>
        <w:tc>
          <w:tcPr>
            <w:tcW w:w="1801" w:type="dxa"/>
          </w:tcPr>
          <w:p w14:paraId="6DF5DA81" w14:textId="77777777" w:rsidR="00D16282" w:rsidRDefault="00D16282">
            <w:pPr>
              <w:pStyle w:val="TableParagraph"/>
              <w:spacing w:before="2" w:line="240" w:lineRule="auto"/>
              <w:ind w:left="0"/>
              <w:rPr>
                <w:rFonts w:ascii="Calibri"/>
                <w:sz w:val="24"/>
              </w:rPr>
            </w:pPr>
          </w:p>
          <w:p w14:paraId="0BCC7A08" w14:textId="77777777" w:rsidR="00D16282" w:rsidRDefault="009858C5">
            <w:pPr>
              <w:pStyle w:val="TableParagraph"/>
              <w:spacing w:before="0" w:line="248" w:lineRule="exact"/>
              <w:ind w:left="228" w:right="224"/>
              <w:jc w:val="center"/>
              <w:rPr>
                <w:rFonts w:ascii="Calibri"/>
              </w:rPr>
            </w:pPr>
            <w:r>
              <w:rPr>
                <w:rFonts w:ascii="Calibri"/>
                <w:color w:val="14222B"/>
              </w:rPr>
              <w:t>Bow/Firearms</w:t>
            </w:r>
          </w:p>
        </w:tc>
      </w:tr>
      <w:tr w:rsidR="00D16282" w14:paraId="2752B856" w14:textId="77777777" w:rsidTr="00CC7DA8">
        <w:trPr>
          <w:trHeight w:val="312"/>
        </w:trPr>
        <w:tc>
          <w:tcPr>
            <w:tcW w:w="809" w:type="dxa"/>
          </w:tcPr>
          <w:p w14:paraId="3FF80D1E" w14:textId="77777777" w:rsidR="00D16282" w:rsidRDefault="009858C5">
            <w:pPr>
              <w:pStyle w:val="TableParagraph"/>
              <w:spacing w:before="32"/>
              <w:rPr>
                <w:sz w:val="24"/>
              </w:rPr>
            </w:pPr>
            <w:r>
              <w:rPr>
                <w:color w:val="14222B"/>
                <w:sz w:val="24"/>
              </w:rPr>
              <w:t>P5</w:t>
            </w:r>
          </w:p>
        </w:tc>
        <w:tc>
          <w:tcPr>
            <w:tcW w:w="4593" w:type="dxa"/>
          </w:tcPr>
          <w:p w14:paraId="2A1C0D8B" w14:textId="1397A049" w:rsidR="00D16282" w:rsidRDefault="00CC7DA8">
            <w:pPr>
              <w:pStyle w:val="TableParagraph"/>
              <w:spacing w:before="32"/>
              <w:rPr>
                <w:sz w:val="24"/>
              </w:rPr>
            </w:pPr>
            <w:hyperlink r:id="rId14" w:history="1">
              <w:r w:rsidRPr="00FB27A2">
                <w:rPr>
                  <w:rStyle w:val="Hyperlink"/>
                  <w:sz w:val="24"/>
                </w:rPr>
                <w:t>Highway 22 East (W of Rockaway Creek)</w:t>
              </w:r>
            </w:hyperlink>
          </w:p>
        </w:tc>
        <w:tc>
          <w:tcPr>
            <w:tcW w:w="1798" w:type="dxa"/>
          </w:tcPr>
          <w:p w14:paraId="11405894" w14:textId="77777777" w:rsidR="00D16282" w:rsidRDefault="009858C5">
            <w:pPr>
              <w:pStyle w:val="TableParagraph"/>
              <w:spacing w:before="32"/>
              <w:ind w:left="106"/>
              <w:rPr>
                <w:sz w:val="24"/>
              </w:rPr>
            </w:pPr>
            <w:r>
              <w:rPr>
                <w:color w:val="14222B"/>
                <w:sz w:val="24"/>
              </w:rPr>
              <w:t>21 / 30</w:t>
            </w:r>
          </w:p>
        </w:tc>
        <w:tc>
          <w:tcPr>
            <w:tcW w:w="1082" w:type="dxa"/>
          </w:tcPr>
          <w:p w14:paraId="6C92D964" w14:textId="77777777" w:rsidR="00D16282" w:rsidRDefault="009858C5">
            <w:pPr>
              <w:pStyle w:val="TableParagraph"/>
              <w:spacing w:before="32"/>
              <w:ind w:left="0" w:right="98"/>
              <w:jc w:val="right"/>
              <w:rPr>
                <w:sz w:val="24"/>
              </w:rPr>
            </w:pPr>
            <w:r>
              <w:rPr>
                <w:color w:val="14222B"/>
                <w:sz w:val="24"/>
              </w:rPr>
              <w:t>70</w:t>
            </w:r>
          </w:p>
        </w:tc>
        <w:tc>
          <w:tcPr>
            <w:tcW w:w="1801" w:type="dxa"/>
          </w:tcPr>
          <w:p w14:paraId="58AAB0EF" w14:textId="77777777" w:rsidR="00D16282" w:rsidRDefault="009858C5">
            <w:pPr>
              <w:pStyle w:val="TableParagraph"/>
              <w:spacing w:before="44" w:line="248" w:lineRule="exact"/>
              <w:ind w:left="228" w:right="224"/>
              <w:jc w:val="center"/>
              <w:rPr>
                <w:rFonts w:ascii="Calibri"/>
              </w:rPr>
            </w:pPr>
            <w:r>
              <w:rPr>
                <w:rFonts w:ascii="Calibri"/>
                <w:color w:val="14222B"/>
              </w:rPr>
              <w:t>Bow/Firearms</w:t>
            </w:r>
          </w:p>
        </w:tc>
      </w:tr>
      <w:tr w:rsidR="00D16282" w14:paraId="56F98003" w14:textId="77777777" w:rsidTr="00CC7DA8">
        <w:trPr>
          <w:trHeight w:val="315"/>
        </w:trPr>
        <w:tc>
          <w:tcPr>
            <w:tcW w:w="809" w:type="dxa"/>
          </w:tcPr>
          <w:p w14:paraId="2B768A38" w14:textId="77777777" w:rsidR="00D16282" w:rsidRDefault="009858C5">
            <w:pPr>
              <w:pStyle w:val="TableParagraph"/>
              <w:spacing w:before="34"/>
              <w:rPr>
                <w:sz w:val="24"/>
              </w:rPr>
            </w:pPr>
            <w:r>
              <w:rPr>
                <w:color w:val="14222B"/>
                <w:sz w:val="24"/>
              </w:rPr>
              <w:t>P6</w:t>
            </w:r>
          </w:p>
        </w:tc>
        <w:tc>
          <w:tcPr>
            <w:tcW w:w="4593" w:type="dxa"/>
          </w:tcPr>
          <w:p w14:paraId="7DA14B0D" w14:textId="44B7FC2F" w:rsidR="00D16282" w:rsidRDefault="00CC7DA8">
            <w:pPr>
              <w:pStyle w:val="TableParagraph"/>
              <w:spacing w:before="34"/>
              <w:rPr>
                <w:sz w:val="24"/>
              </w:rPr>
            </w:pPr>
            <w:hyperlink r:id="rId15" w:history="1">
              <w:r w:rsidRPr="00FB27A2">
                <w:rPr>
                  <w:rStyle w:val="Hyperlink"/>
                  <w:sz w:val="24"/>
                </w:rPr>
                <w:t>Route 523 (</w:t>
              </w:r>
              <w:proofErr w:type="spellStart"/>
              <w:r w:rsidRPr="00FB27A2">
                <w:rPr>
                  <w:rStyle w:val="Hyperlink"/>
                  <w:sz w:val="24"/>
                </w:rPr>
                <w:t>Vislocky</w:t>
              </w:r>
              <w:proofErr w:type="spellEnd"/>
              <w:r w:rsidRPr="00FB27A2">
                <w:rPr>
                  <w:rStyle w:val="Hyperlink"/>
                  <w:sz w:val="24"/>
                </w:rPr>
                <w:t>)</w:t>
              </w:r>
            </w:hyperlink>
          </w:p>
        </w:tc>
        <w:tc>
          <w:tcPr>
            <w:tcW w:w="1798" w:type="dxa"/>
          </w:tcPr>
          <w:p w14:paraId="2FC92138" w14:textId="77777777" w:rsidR="00D16282" w:rsidRDefault="009858C5">
            <w:pPr>
              <w:pStyle w:val="TableParagraph"/>
              <w:spacing w:before="34"/>
              <w:ind w:left="106"/>
              <w:rPr>
                <w:sz w:val="24"/>
              </w:rPr>
            </w:pPr>
            <w:r>
              <w:rPr>
                <w:color w:val="14222B"/>
                <w:sz w:val="24"/>
              </w:rPr>
              <w:t>25 / 19, 20</w:t>
            </w:r>
          </w:p>
        </w:tc>
        <w:tc>
          <w:tcPr>
            <w:tcW w:w="1082" w:type="dxa"/>
          </w:tcPr>
          <w:p w14:paraId="520C1F9C" w14:textId="77777777" w:rsidR="00D16282" w:rsidRDefault="009858C5">
            <w:pPr>
              <w:pStyle w:val="TableParagraph"/>
              <w:spacing w:before="34"/>
              <w:ind w:left="0" w:right="97"/>
              <w:jc w:val="right"/>
              <w:rPr>
                <w:sz w:val="24"/>
              </w:rPr>
            </w:pPr>
            <w:r>
              <w:rPr>
                <w:color w:val="14222B"/>
                <w:sz w:val="24"/>
              </w:rPr>
              <w:t>85.4</w:t>
            </w:r>
          </w:p>
        </w:tc>
        <w:tc>
          <w:tcPr>
            <w:tcW w:w="1801" w:type="dxa"/>
          </w:tcPr>
          <w:p w14:paraId="36257B57" w14:textId="77777777" w:rsidR="00D16282" w:rsidRDefault="009858C5">
            <w:pPr>
              <w:pStyle w:val="TableParagraph"/>
              <w:spacing w:before="47" w:line="248" w:lineRule="exact"/>
              <w:ind w:left="228" w:right="224"/>
              <w:jc w:val="center"/>
              <w:rPr>
                <w:rFonts w:ascii="Calibri"/>
              </w:rPr>
            </w:pPr>
            <w:r>
              <w:rPr>
                <w:rFonts w:ascii="Calibri"/>
                <w:color w:val="14222B"/>
              </w:rPr>
              <w:t>Bow/Firearms</w:t>
            </w:r>
          </w:p>
        </w:tc>
      </w:tr>
      <w:tr w:rsidR="00CC7DA8" w14:paraId="18784F62" w14:textId="77777777" w:rsidTr="00CC7DA8">
        <w:trPr>
          <w:trHeight w:val="315"/>
        </w:trPr>
        <w:tc>
          <w:tcPr>
            <w:tcW w:w="809" w:type="dxa"/>
          </w:tcPr>
          <w:p w14:paraId="3CB0D0E7" w14:textId="77777777" w:rsidR="00CC7DA8" w:rsidRDefault="00CC7DA8" w:rsidP="00CC7DA8">
            <w:pPr>
              <w:pStyle w:val="TableParagraph"/>
              <w:spacing w:before="34"/>
              <w:rPr>
                <w:sz w:val="24"/>
              </w:rPr>
            </w:pPr>
            <w:r>
              <w:rPr>
                <w:color w:val="14222B"/>
                <w:sz w:val="24"/>
              </w:rPr>
              <w:t>P7</w:t>
            </w:r>
          </w:p>
        </w:tc>
        <w:tc>
          <w:tcPr>
            <w:tcW w:w="4593" w:type="dxa"/>
          </w:tcPr>
          <w:p w14:paraId="664AF147" w14:textId="7DD251A8" w:rsidR="00CC7DA8" w:rsidRDefault="00CC7DA8" w:rsidP="00CC7DA8">
            <w:pPr>
              <w:pStyle w:val="TableParagraph"/>
              <w:spacing w:before="34"/>
              <w:rPr>
                <w:sz w:val="24"/>
              </w:rPr>
            </w:pPr>
            <w:hyperlink r:id="rId16" w:history="1">
              <w:r w:rsidRPr="00FB27A2">
                <w:rPr>
                  <w:rStyle w:val="Hyperlink"/>
                  <w:sz w:val="24"/>
                </w:rPr>
                <w:t>Coddington Rd (Fitzgerald)</w:t>
              </w:r>
            </w:hyperlink>
          </w:p>
        </w:tc>
        <w:tc>
          <w:tcPr>
            <w:tcW w:w="1798" w:type="dxa"/>
          </w:tcPr>
          <w:p w14:paraId="641715F2" w14:textId="77777777" w:rsidR="00CC7DA8" w:rsidRDefault="00CC7DA8" w:rsidP="00CC7DA8">
            <w:pPr>
              <w:pStyle w:val="TableParagraph"/>
              <w:spacing w:before="34"/>
              <w:ind w:left="106"/>
              <w:rPr>
                <w:sz w:val="24"/>
              </w:rPr>
            </w:pPr>
            <w:r>
              <w:rPr>
                <w:color w:val="14222B"/>
                <w:sz w:val="24"/>
              </w:rPr>
              <w:t>38 / 38.01</w:t>
            </w:r>
          </w:p>
        </w:tc>
        <w:tc>
          <w:tcPr>
            <w:tcW w:w="1082" w:type="dxa"/>
          </w:tcPr>
          <w:p w14:paraId="64B1C6FE" w14:textId="77777777" w:rsidR="00CC7DA8" w:rsidRDefault="00CC7DA8" w:rsidP="00CC7DA8">
            <w:pPr>
              <w:pStyle w:val="TableParagraph"/>
              <w:spacing w:before="34"/>
              <w:ind w:left="0" w:right="97"/>
              <w:jc w:val="right"/>
              <w:rPr>
                <w:sz w:val="24"/>
              </w:rPr>
            </w:pPr>
            <w:r>
              <w:rPr>
                <w:color w:val="14222B"/>
                <w:sz w:val="24"/>
              </w:rPr>
              <w:t>28.7</w:t>
            </w:r>
          </w:p>
        </w:tc>
        <w:tc>
          <w:tcPr>
            <w:tcW w:w="1801" w:type="dxa"/>
          </w:tcPr>
          <w:p w14:paraId="132BF590"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663CC9DC" w14:textId="77777777" w:rsidTr="00CC7DA8">
        <w:trPr>
          <w:trHeight w:val="315"/>
        </w:trPr>
        <w:tc>
          <w:tcPr>
            <w:tcW w:w="809" w:type="dxa"/>
          </w:tcPr>
          <w:p w14:paraId="5A8A33AC" w14:textId="77777777" w:rsidR="00CC7DA8" w:rsidRDefault="00CC7DA8" w:rsidP="00CC7DA8">
            <w:pPr>
              <w:pStyle w:val="TableParagraph"/>
              <w:spacing w:line="262" w:lineRule="exact"/>
              <w:rPr>
                <w:sz w:val="24"/>
              </w:rPr>
            </w:pPr>
            <w:r>
              <w:rPr>
                <w:color w:val="14222B"/>
                <w:sz w:val="24"/>
              </w:rPr>
              <w:t>P8</w:t>
            </w:r>
          </w:p>
        </w:tc>
        <w:tc>
          <w:tcPr>
            <w:tcW w:w="4593" w:type="dxa"/>
          </w:tcPr>
          <w:p w14:paraId="02ED3BDC" w14:textId="216E4319" w:rsidR="00CC7DA8" w:rsidRDefault="00CC7DA8" w:rsidP="00CC7DA8">
            <w:pPr>
              <w:pStyle w:val="TableParagraph"/>
              <w:spacing w:line="262" w:lineRule="exact"/>
              <w:rPr>
                <w:sz w:val="24"/>
              </w:rPr>
            </w:pPr>
            <w:hyperlink r:id="rId17" w:history="1">
              <w:r w:rsidRPr="00025780">
                <w:rPr>
                  <w:rStyle w:val="Hyperlink"/>
                  <w:sz w:val="24"/>
                </w:rPr>
                <w:t>Ridge Rd (Gallo)</w:t>
              </w:r>
            </w:hyperlink>
          </w:p>
        </w:tc>
        <w:tc>
          <w:tcPr>
            <w:tcW w:w="1798" w:type="dxa"/>
          </w:tcPr>
          <w:p w14:paraId="621E0963" w14:textId="77777777" w:rsidR="00CC7DA8" w:rsidRDefault="00CC7DA8" w:rsidP="00CC7DA8">
            <w:pPr>
              <w:pStyle w:val="TableParagraph"/>
              <w:spacing w:line="262" w:lineRule="exact"/>
              <w:ind w:left="106"/>
              <w:rPr>
                <w:sz w:val="24"/>
              </w:rPr>
            </w:pPr>
            <w:r>
              <w:rPr>
                <w:color w:val="14222B"/>
                <w:sz w:val="24"/>
              </w:rPr>
              <w:t>39 / 10</w:t>
            </w:r>
          </w:p>
        </w:tc>
        <w:tc>
          <w:tcPr>
            <w:tcW w:w="1082" w:type="dxa"/>
          </w:tcPr>
          <w:p w14:paraId="355B0A16" w14:textId="77777777" w:rsidR="00CC7DA8" w:rsidRDefault="00CC7DA8" w:rsidP="00CC7DA8">
            <w:pPr>
              <w:pStyle w:val="TableParagraph"/>
              <w:spacing w:line="262" w:lineRule="exact"/>
              <w:ind w:left="0" w:right="97"/>
              <w:jc w:val="right"/>
              <w:rPr>
                <w:sz w:val="24"/>
              </w:rPr>
            </w:pPr>
            <w:r>
              <w:rPr>
                <w:color w:val="14222B"/>
                <w:sz w:val="24"/>
              </w:rPr>
              <w:t>36.2</w:t>
            </w:r>
          </w:p>
        </w:tc>
        <w:tc>
          <w:tcPr>
            <w:tcW w:w="1801" w:type="dxa"/>
          </w:tcPr>
          <w:p w14:paraId="009EC6C9"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49668F69" w14:textId="77777777" w:rsidTr="00CC7DA8">
        <w:trPr>
          <w:trHeight w:val="315"/>
        </w:trPr>
        <w:tc>
          <w:tcPr>
            <w:tcW w:w="809" w:type="dxa"/>
          </w:tcPr>
          <w:p w14:paraId="4518E9A5" w14:textId="77777777" w:rsidR="00CC7DA8" w:rsidRDefault="00CC7DA8" w:rsidP="00CC7DA8">
            <w:pPr>
              <w:pStyle w:val="TableParagraph"/>
              <w:spacing w:line="262" w:lineRule="exact"/>
              <w:rPr>
                <w:sz w:val="24"/>
              </w:rPr>
            </w:pPr>
            <w:r>
              <w:rPr>
                <w:color w:val="14222B"/>
                <w:sz w:val="24"/>
              </w:rPr>
              <w:t>P9</w:t>
            </w:r>
          </w:p>
        </w:tc>
        <w:tc>
          <w:tcPr>
            <w:tcW w:w="4593" w:type="dxa"/>
          </w:tcPr>
          <w:p w14:paraId="67C83362" w14:textId="07B4C63C" w:rsidR="00CC7DA8" w:rsidRDefault="00CC7DA8" w:rsidP="00CC7DA8">
            <w:pPr>
              <w:pStyle w:val="TableParagraph"/>
              <w:spacing w:line="262" w:lineRule="exact"/>
              <w:rPr>
                <w:sz w:val="24"/>
              </w:rPr>
            </w:pPr>
            <w:hyperlink r:id="rId18" w:history="1">
              <w:proofErr w:type="spellStart"/>
              <w:r w:rsidRPr="00025780">
                <w:rPr>
                  <w:rStyle w:val="Hyperlink"/>
                  <w:sz w:val="24"/>
                </w:rPr>
                <w:t>Chambersbrook</w:t>
              </w:r>
              <w:proofErr w:type="spellEnd"/>
              <w:r w:rsidRPr="00025780">
                <w:rPr>
                  <w:rStyle w:val="Hyperlink"/>
                  <w:sz w:val="24"/>
                </w:rPr>
                <w:t xml:space="preserve"> Rd</w:t>
              </w:r>
            </w:hyperlink>
          </w:p>
        </w:tc>
        <w:tc>
          <w:tcPr>
            <w:tcW w:w="1798" w:type="dxa"/>
          </w:tcPr>
          <w:p w14:paraId="06682BA5" w14:textId="77777777" w:rsidR="00CC7DA8" w:rsidRDefault="00CC7DA8" w:rsidP="00CC7DA8">
            <w:pPr>
              <w:pStyle w:val="TableParagraph"/>
              <w:spacing w:line="262" w:lineRule="exact"/>
              <w:ind w:left="106"/>
              <w:rPr>
                <w:sz w:val="24"/>
              </w:rPr>
            </w:pPr>
            <w:r>
              <w:rPr>
                <w:color w:val="14222B"/>
                <w:sz w:val="24"/>
              </w:rPr>
              <w:t>39 / 14.02</w:t>
            </w:r>
          </w:p>
        </w:tc>
        <w:tc>
          <w:tcPr>
            <w:tcW w:w="1082" w:type="dxa"/>
          </w:tcPr>
          <w:p w14:paraId="655F01C6" w14:textId="77777777" w:rsidR="00CC7DA8" w:rsidRDefault="00CC7DA8" w:rsidP="00CC7DA8">
            <w:pPr>
              <w:pStyle w:val="TableParagraph"/>
              <w:spacing w:line="262" w:lineRule="exact"/>
              <w:ind w:left="0" w:right="97"/>
              <w:jc w:val="right"/>
              <w:rPr>
                <w:sz w:val="24"/>
              </w:rPr>
            </w:pPr>
            <w:r>
              <w:rPr>
                <w:color w:val="14222B"/>
                <w:sz w:val="24"/>
              </w:rPr>
              <w:t>13.2</w:t>
            </w:r>
          </w:p>
        </w:tc>
        <w:tc>
          <w:tcPr>
            <w:tcW w:w="1801" w:type="dxa"/>
          </w:tcPr>
          <w:p w14:paraId="08D408E9"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2743B4A1" w14:textId="77777777" w:rsidTr="00CC7DA8">
        <w:trPr>
          <w:trHeight w:val="315"/>
        </w:trPr>
        <w:tc>
          <w:tcPr>
            <w:tcW w:w="809" w:type="dxa"/>
          </w:tcPr>
          <w:p w14:paraId="7E9894E5" w14:textId="77777777" w:rsidR="00CC7DA8" w:rsidRDefault="00CC7DA8" w:rsidP="00CC7DA8">
            <w:pPr>
              <w:pStyle w:val="TableParagraph"/>
              <w:spacing w:line="262" w:lineRule="exact"/>
              <w:rPr>
                <w:sz w:val="24"/>
              </w:rPr>
            </w:pPr>
            <w:r>
              <w:rPr>
                <w:color w:val="14222B"/>
                <w:sz w:val="24"/>
              </w:rPr>
              <w:t>P10</w:t>
            </w:r>
          </w:p>
        </w:tc>
        <w:tc>
          <w:tcPr>
            <w:tcW w:w="4593" w:type="dxa"/>
          </w:tcPr>
          <w:p w14:paraId="3E9508A8" w14:textId="59BAC2F2" w:rsidR="00CC7DA8" w:rsidRDefault="00CC7DA8" w:rsidP="00CC7DA8">
            <w:pPr>
              <w:pStyle w:val="TableParagraph"/>
              <w:spacing w:line="262" w:lineRule="exact"/>
              <w:rPr>
                <w:sz w:val="24"/>
              </w:rPr>
            </w:pPr>
            <w:hyperlink r:id="rId19" w:history="1">
              <w:proofErr w:type="spellStart"/>
              <w:r w:rsidRPr="00025780">
                <w:rPr>
                  <w:rStyle w:val="Hyperlink"/>
                  <w:sz w:val="24"/>
                </w:rPr>
                <w:t>Dreahook</w:t>
              </w:r>
              <w:proofErr w:type="spellEnd"/>
              <w:r w:rsidRPr="00025780">
                <w:rPr>
                  <w:rStyle w:val="Hyperlink"/>
                  <w:sz w:val="24"/>
                </w:rPr>
                <w:t xml:space="preserve"> Rd</w:t>
              </w:r>
            </w:hyperlink>
          </w:p>
        </w:tc>
        <w:tc>
          <w:tcPr>
            <w:tcW w:w="1798" w:type="dxa"/>
          </w:tcPr>
          <w:p w14:paraId="7679EB6C" w14:textId="77777777" w:rsidR="00CC7DA8" w:rsidRDefault="00CC7DA8" w:rsidP="00CC7DA8">
            <w:pPr>
              <w:pStyle w:val="TableParagraph"/>
              <w:spacing w:line="262" w:lineRule="exact"/>
              <w:ind w:left="106"/>
              <w:rPr>
                <w:sz w:val="24"/>
              </w:rPr>
            </w:pPr>
            <w:r>
              <w:rPr>
                <w:color w:val="14222B"/>
                <w:sz w:val="24"/>
              </w:rPr>
              <w:t>44 / 04.03</w:t>
            </w:r>
          </w:p>
        </w:tc>
        <w:tc>
          <w:tcPr>
            <w:tcW w:w="1082" w:type="dxa"/>
          </w:tcPr>
          <w:p w14:paraId="3E4978A2" w14:textId="77777777" w:rsidR="00CC7DA8" w:rsidRDefault="00CC7DA8" w:rsidP="00CC7DA8">
            <w:pPr>
              <w:pStyle w:val="TableParagraph"/>
              <w:spacing w:line="262" w:lineRule="exact"/>
              <w:ind w:left="0" w:right="97"/>
              <w:jc w:val="right"/>
              <w:rPr>
                <w:sz w:val="24"/>
              </w:rPr>
            </w:pPr>
            <w:r>
              <w:rPr>
                <w:color w:val="14222B"/>
                <w:sz w:val="24"/>
              </w:rPr>
              <w:t>8.5</w:t>
            </w:r>
          </w:p>
        </w:tc>
        <w:tc>
          <w:tcPr>
            <w:tcW w:w="1801" w:type="dxa"/>
          </w:tcPr>
          <w:p w14:paraId="23A5B5FF" w14:textId="77777777" w:rsidR="00CC7DA8" w:rsidRDefault="00CC7DA8" w:rsidP="00CC7DA8">
            <w:pPr>
              <w:pStyle w:val="TableParagraph"/>
              <w:spacing w:before="47" w:line="248" w:lineRule="exact"/>
              <w:ind w:left="228" w:right="225"/>
              <w:jc w:val="center"/>
              <w:rPr>
                <w:rFonts w:ascii="Calibri"/>
              </w:rPr>
            </w:pPr>
            <w:r>
              <w:rPr>
                <w:rFonts w:ascii="Calibri"/>
                <w:color w:val="14222B"/>
              </w:rPr>
              <w:t>Bow only</w:t>
            </w:r>
          </w:p>
        </w:tc>
      </w:tr>
      <w:tr w:rsidR="00CC7DA8" w14:paraId="0DD86170" w14:textId="77777777" w:rsidTr="00CC7DA8">
        <w:trPr>
          <w:trHeight w:val="313"/>
        </w:trPr>
        <w:tc>
          <w:tcPr>
            <w:tcW w:w="809" w:type="dxa"/>
          </w:tcPr>
          <w:p w14:paraId="6B7558C8" w14:textId="77777777" w:rsidR="00CC7DA8" w:rsidRDefault="00CC7DA8" w:rsidP="00CC7DA8">
            <w:pPr>
              <w:pStyle w:val="TableParagraph"/>
              <w:rPr>
                <w:sz w:val="24"/>
              </w:rPr>
            </w:pPr>
            <w:r>
              <w:rPr>
                <w:color w:val="14222B"/>
                <w:sz w:val="24"/>
              </w:rPr>
              <w:t>P11</w:t>
            </w:r>
          </w:p>
        </w:tc>
        <w:tc>
          <w:tcPr>
            <w:tcW w:w="4593" w:type="dxa"/>
          </w:tcPr>
          <w:p w14:paraId="0FDBD7C3" w14:textId="5D338A5B" w:rsidR="00CC7DA8" w:rsidRDefault="00CC7DA8" w:rsidP="00CC7DA8">
            <w:pPr>
              <w:pStyle w:val="TableParagraph"/>
              <w:rPr>
                <w:sz w:val="24"/>
              </w:rPr>
            </w:pPr>
            <w:hyperlink r:id="rId20" w:history="1">
              <w:proofErr w:type="spellStart"/>
              <w:r w:rsidRPr="00025780">
                <w:rPr>
                  <w:rStyle w:val="Hyperlink"/>
                  <w:sz w:val="24"/>
                </w:rPr>
                <w:t>Dreahook</w:t>
              </w:r>
              <w:proofErr w:type="spellEnd"/>
              <w:r w:rsidRPr="00025780">
                <w:rPr>
                  <w:rStyle w:val="Hyperlink"/>
                  <w:sz w:val="24"/>
                </w:rPr>
                <w:t xml:space="preserve"> Rd</w:t>
              </w:r>
            </w:hyperlink>
          </w:p>
        </w:tc>
        <w:tc>
          <w:tcPr>
            <w:tcW w:w="1798" w:type="dxa"/>
          </w:tcPr>
          <w:p w14:paraId="7FF104EA" w14:textId="77777777" w:rsidR="00CC7DA8" w:rsidRDefault="00CC7DA8" w:rsidP="00CC7DA8">
            <w:pPr>
              <w:pStyle w:val="TableParagraph"/>
              <w:ind w:left="106"/>
              <w:rPr>
                <w:sz w:val="24"/>
              </w:rPr>
            </w:pPr>
            <w:r>
              <w:rPr>
                <w:color w:val="14222B"/>
                <w:sz w:val="24"/>
              </w:rPr>
              <w:t>44 / 04.04</w:t>
            </w:r>
          </w:p>
        </w:tc>
        <w:tc>
          <w:tcPr>
            <w:tcW w:w="1082" w:type="dxa"/>
          </w:tcPr>
          <w:p w14:paraId="5C56843C" w14:textId="77777777" w:rsidR="00CC7DA8" w:rsidRDefault="00CC7DA8" w:rsidP="00CC7DA8">
            <w:pPr>
              <w:pStyle w:val="TableParagraph"/>
              <w:ind w:left="0" w:right="98"/>
              <w:jc w:val="right"/>
              <w:rPr>
                <w:sz w:val="24"/>
              </w:rPr>
            </w:pPr>
            <w:r>
              <w:rPr>
                <w:color w:val="14222B"/>
                <w:sz w:val="24"/>
              </w:rPr>
              <w:t>22</w:t>
            </w:r>
          </w:p>
        </w:tc>
        <w:tc>
          <w:tcPr>
            <w:tcW w:w="1801" w:type="dxa"/>
          </w:tcPr>
          <w:p w14:paraId="7E1BDC1E" w14:textId="77777777" w:rsidR="00CC7DA8" w:rsidRDefault="00CC7DA8" w:rsidP="00CC7DA8">
            <w:pPr>
              <w:pStyle w:val="TableParagraph"/>
              <w:spacing w:before="46" w:line="248" w:lineRule="exact"/>
              <w:ind w:left="228" w:right="224"/>
              <w:jc w:val="center"/>
              <w:rPr>
                <w:rFonts w:ascii="Calibri"/>
              </w:rPr>
            </w:pPr>
            <w:r>
              <w:rPr>
                <w:rFonts w:ascii="Calibri"/>
                <w:color w:val="14222B"/>
              </w:rPr>
              <w:t>Bow/Firearms</w:t>
            </w:r>
          </w:p>
        </w:tc>
      </w:tr>
      <w:tr w:rsidR="00CC7DA8" w14:paraId="44D44FAC" w14:textId="77777777" w:rsidTr="00CC7DA8">
        <w:trPr>
          <w:trHeight w:val="315"/>
        </w:trPr>
        <w:tc>
          <w:tcPr>
            <w:tcW w:w="809" w:type="dxa"/>
          </w:tcPr>
          <w:p w14:paraId="411EC6F3" w14:textId="77777777" w:rsidR="00CC7DA8" w:rsidRDefault="00CC7DA8" w:rsidP="00CC7DA8">
            <w:pPr>
              <w:pStyle w:val="TableParagraph"/>
              <w:spacing w:before="34"/>
              <w:rPr>
                <w:sz w:val="24"/>
              </w:rPr>
            </w:pPr>
            <w:r>
              <w:rPr>
                <w:color w:val="14222B"/>
                <w:sz w:val="24"/>
              </w:rPr>
              <w:t>P12</w:t>
            </w:r>
          </w:p>
        </w:tc>
        <w:tc>
          <w:tcPr>
            <w:tcW w:w="4593" w:type="dxa"/>
          </w:tcPr>
          <w:p w14:paraId="54C33A22" w14:textId="15025309" w:rsidR="00CC7DA8" w:rsidRDefault="00CC7DA8" w:rsidP="00CC7DA8">
            <w:pPr>
              <w:pStyle w:val="TableParagraph"/>
              <w:spacing w:before="34"/>
              <w:rPr>
                <w:sz w:val="24"/>
              </w:rPr>
            </w:pPr>
            <w:hyperlink r:id="rId21" w:history="1">
              <w:proofErr w:type="spellStart"/>
              <w:r w:rsidRPr="00025780">
                <w:rPr>
                  <w:rStyle w:val="Hyperlink"/>
                  <w:sz w:val="24"/>
                </w:rPr>
                <w:t>Dreahook</w:t>
              </w:r>
              <w:proofErr w:type="spellEnd"/>
              <w:r w:rsidRPr="00025780">
                <w:rPr>
                  <w:rStyle w:val="Hyperlink"/>
                  <w:sz w:val="24"/>
                </w:rPr>
                <w:t xml:space="preserve"> Rd (Holland Brook Headwaters)</w:t>
              </w:r>
            </w:hyperlink>
          </w:p>
        </w:tc>
        <w:tc>
          <w:tcPr>
            <w:tcW w:w="1798" w:type="dxa"/>
          </w:tcPr>
          <w:p w14:paraId="609A0CBB" w14:textId="77777777" w:rsidR="00CC7DA8" w:rsidRDefault="00CC7DA8" w:rsidP="00CC7DA8">
            <w:pPr>
              <w:pStyle w:val="TableParagraph"/>
              <w:spacing w:before="34"/>
              <w:ind w:left="106"/>
              <w:rPr>
                <w:sz w:val="24"/>
              </w:rPr>
            </w:pPr>
            <w:r>
              <w:rPr>
                <w:color w:val="14222B"/>
                <w:sz w:val="24"/>
              </w:rPr>
              <w:t>45 / 26.06</w:t>
            </w:r>
          </w:p>
        </w:tc>
        <w:tc>
          <w:tcPr>
            <w:tcW w:w="1082" w:type="dxa"/>
          </w:tcPr>
          <w:p w14:paraId="10E74EBC" w14:textId="77777777" w:rsidR="00CC7DA8" w:rsidRDefault="00CC7DA8" w:rsidP="00CC7DA8">
            <w:pPr>
              <w:pStyle w:val="TableParagraph"/>
              <w:spacing w:before="34"/>
              <w:ind w:left="0" w:right="97"/>
              <w:jc w:val="right"/>
              <w:rPr>
                <w:sz w:val="24"/>
              </w:rPr>
            </w:pPr>
            <w:r>
              <w:rPr>
                <w:color w:val="14222B"/>
                <w:sz w:val="24"/>
              </w:rPr>
              <w:t>55.4</w:t>
            </w:r>
          </w:p>
        </w:tc>
        <w:tc>
          <w:tcPr>
            <w:tcW w:w="1801" w:type="dxa"/>
          </w:tcPr>
          <w:p w14:paraId="14C42BE3"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6DD1F0B0" w14:textId="77777777" w:rsidTr="00CC7DA8">
        <w:trPr>
          <w:trHeight w:val="315"/>
        </w:trPr>
        <w:tc>
          <w:tcPr>
            <w:tcW w:w="809" w:type="dxa"/>
          </w:tcPr>
          <w:p w14:paraId="200159C5" w14:textId="77777777" w:rsidR="00CC7DA8" w:rsidRDefault="00CC7DA8" w:rsidP="00CC7DA8">
            <w:pPr>
              <w:pStyle w:val="TableParagraph"/>
              <w:spacing w:before="34"/>
              <w:rPr>
                <w:sz w:val="24"/>
              </w:rPr>
            </w:pPr>
            <w:r>
              <w:rPr>
                <w:color w:val="14222B"/>
                <w:sz w:val="24"/>
              </w:rPr>
              <w:t>P13</w:t>
            </w:r>
          </w:p>
        </w:tc>
        <w:tc>
          <w:tcPr>
            <w:tcW w:w="4593" w:type="dxa"/>
          </w:tcPr>
          <w:p w14:paraId="6EDD9DB3" w14:textId="2B6D524C" w:rsidR="00CC7DA8" w:rsidRDefault="00CC7DA8" w:rsidP="00CC7DA8">
            <w:pPr>
              <w:pStyle w:val="TableParagraph"/>
              <w:spacing w:before="34"/>
              <w:rPr>
                <w:sz w:val="24"/>
              </w:rPr>
            </w:pPr>
            <w:hyperlink r:id="rId22" w:history="1">
              <w:r w:rsidRPr="006D2AEB">
                <w:rPr>
                  <w:rStyle w:val="Hyperlink"/>
                  <w:sz w:val="24"/>
                </w:rPr>
                <w:t>Route 523</w:t>
              </w:r>
            </w:hyperlink>
          </w:p>
        </w:tc>
        <w:tc>
          <w:tcPr>
            <w:tcW w:w="1798" w:type="dxa"/>
          </w:tcPr>
          <w:p w14:paraId="46F7D2A4" w14:textId="77777777" w:rsidR="00CC7DA8" w:rsidRDefault="00CC7DA8" w:rsidP="00CC7DA8">
            <w:pPr>
              <w:pStyle w:val="TableParagraph"/>
              <w:spacing w:before="34"/>
              <w:ind w:left="106"/>
              <w:rPr>
                <w:sz w:val="24"/>
              </w:rPr>
            </w:pPr>
            <w:r>
              <w:rPr>
                <w:color w:val="14222B"/>
                <w:sz w:val="24"/>
              </w:rPr>
              <w:t>46 / 05.07</w:t>
            </w:r>
          </w:p>
        </w:tc>
        <w:tc>
          <w:tcPr>
            <w:tcW w:w="1082" w:type="dxa"/>
          </w:tcPr>
          <w:p w14:paraId="2C58A5BC" w14:textId="77777777" w:rsidR="00CC7DA8" w:rsidRDefault="00CC7DA8" w:rsidP="00CC7DA8">
            <w:pPr>
              <w:pStyle w:val="TableParagraph"/>
              <w:spacing w:before="34"/>
              <w:ind w:left="0" w:right="97"/>
              <w:jc w:val="right"/>
              <w:rPr>
                <w:sz w:val="24"/>
              </w:rPr>
            </w:pPr>
            <w:r>
              <w:rPr>
                <w:color w:val="14222B"/>
                <w:sz w:val="24"/>
              </w:rPr>
              <w:t>16.7</w:t>
            </w:r>
          </w:p>
        </w:tc>
        <w:tc>
          <w:tcPr>
            <w:tcW w:w="1801" w:type="dxa"/>
          </w:tcPr>
          <w:p w14:paraId="5FDAF410"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70278E6D" w14:textId="77777777" w:rsidTr="00CC7DA8">
        <w:trPr>
          <w:trHeight w:val="315"/>
        </w:trPr>
        <w:tc>
          <w:tcPr>
            <w:tcW w:w="809" w:type="dxa"/>
          </w:tcPr>
          <w:p w14:paraId="2A0B78D7" w14:textId="77777777" w:rsidR="00CC7DA8" w:rsidRDefault="00CC7DA8" w:rsidP="00CC7DA8">
            <w:pPr>
              <w:pStyle w:val="TableParagraph"/>
              <w:spacing w:line="262" w:lineRule="exact"/>
              <w:rPr>
                <w:sz w:val="24"/>
              </w:rPr>
            </w:pPr>
            <w:r>
              <w:rPr>
                <w:color w:val="14222B"/>
                <w:sz w:val="24"/>
              </w:rPr>
              <w:t>P14</w:t>
            </w:r>
          </w:p>
        </w:tc>
        <w:tc>
          <w:tcPr>
            <w:tcW w:w="4593" w:type="dxa"/>
          </w:tcPr>
          <w:p w14:paraId="15278EF9" w14:textId="062BF18B" w:rsidR="00CC7DA8" w:rsidRDefault="00CC7DA8" w:rsidP="00CC7DA8">
            <w:pPr>
              <w:pStyle w:val="TableParagraph"/>
              <w:spacing w:line="262" w:lineRule="exact"/>
              <w:rPr>
                <w:sz w:val="24"/>
              </w:rPr>
            </w:pPr>
            <w:hyperlink r:id="rId23" w:history="1">
              <w:r w:rsidRPr="006D2AEB">
                <w:rPr>
                  <w:rStyle w:val="Hyperlink"/>
                  <w:sz w:val="24"/>
                </w:rPr>
                <w:t>Holland Brook Rd</w:t>
              </w:r>
            </w:hyperlink>
          </w:p>
        </w:tc>
        <w:tc>
          <w:tcPr>
            <w:tcW w:w="1798" w:type="dxa"/>
          </w:tcPr>
          <w:p w14:paraId="29A4A925" w14:textId="77777777" w:rsidR="00CC7DA8" w:rsidRDefault="00CC7DA8" w:rsidP="00CC7DA8">
            <w:pPr>
              <w:pStyle w:val="TableParagraph"/>
              <w:spacing w:line="262" w:lineRule="exact"/>
              <w:ind w:left="106"/>
              <w:rPr>
                <w:sz w:val="24"/>
              </w:rPr>
            </w:pPr>
            <w:r>
              <w:rPr>
                <w:color w:val="14222B"/>
                <w:sz w:val="24"/>
              </w:rPr>
              <w:t>46 / 10.99</w:t>
            </w:r>
          </w:p>
        </w:tc>
        <w:tc>
          <w:tcPr>
            <w:tcW w:w="1082" w:type="dxa"/>
          </w:tcPr>
          <w:p w14:paraId="2CF9BD3F" w14:textId="77777777" w:rsidR="00CC7DA8" w:rsidRDefault="00CC7DA8" w:rsidP="00CC7DA8">
            <w:pPr>
              <w:pStyle w:val="TableParagraph"/>
              <w:spacing w:line="262" w:lineRule="exact"/>
              <w:ind w:left="0" w:right="97"/>
              <w:jc w:val="right"/>
              <w:rPr>
                <w:sz w:val="24"/>
              </w:rPr>
            </w:pPr>
            <w:r>
              <w:rPr>
                <w:color w:val="14222B"/>
                <w:sz w:val="24"/>
              </w:rPr>
              <w:t>35.8</w:t>
            </w:r>
          </w:p>
        </w:tc>
        <w:tc>
          <w:tcPr>
            <w:tcW w:w="1801" w:type="dxa"/>
          </w:tcPr>
          <w:p w14:paraId="03DDD456"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02F54520" w14:textId="77777777" w:rsidTr="00CC7DA8">
        <w:trPr>
          <w:trHeight w:val="315"/>
        </w:trPr>
        <w:tc>
          <w:tcPr>
            <w:tcW w:w="809" w:type="dxa"/>
          </w:tcPr>
          <w:p w14:paraId="388FEBBA" w14:textId="77777777" w:rsidR="00CC7DA8" w:rsidRDefault="00CC7DA8" w:rsidP="00CC7DA8">
            <w:pPr>
              <w:pStyle w:val="TableParagraph"/>
              <w:spacing w:line="262" w:lineRule="exact"/>
              <w:rPr>
                <w:sz w:val="24"/>
              </w:rPr>
            </w:pPr>
            <w:r>
              <w:rPr>
                <w:color w:val="14222B"/>
                <w:sz w:val="24"/>
              </w:rPr>
              <w:t>P15</w:t>
            </w:r>
          </w:p>
        </w:tc>
        <w:tc>
          <w:tcPr>
            <w:tcW w:w="4593" w:type="dxa"/>
          </w:tcPr>
          <w:p w14:paraId="0453096D" w14:textId="07DA7183" w:rsidR="00CC7DA8" w:rsidRDefault="00CC7DA8" w:rsidP="00CC7DA8">
            <w:pPr>
              <w:pStyle w:val="TableParagraph"/>
              <w:spacing w:line="262" w:lineRule="exact"/>
              <w:rPr>
                <w:sz w:val="24"/>
              </w:rPr>
            </w:pPr>
            <w:hyperlink r:id="rId24" w:history="1">
              <w:proofErr w:type="spellStart"/>
              <w:r w:rsidRPr="00D834E9">
                <w:rPr>
                  <w:rStyle w:val="Hyperlink"/>
                  <w:sz w:val="24"/>
                </w:rPr>
                <w:t>Bloy</w:t>
              </w:r>
              <w:proofErr w:type="spellEnd"/>
              <w:r w:rsidRPr="00D834E9">
                <w:rPr>
                  <w:rStyle w:val="Hyperlink"/>
                  <w:sz w:val="24"/>
                </w:rPr>
                <w:t xml:space="preserve"> Tract</w:t>
              </w:r>
            </w:hyperlink>
          </w:p>
        </w:tc>
        <w:tc>
          <w:tcPr>
            <w:tcW w:w="1798" w:type="dxa"/>
          </w:tcPr>
          <w:p w14:paraId="009D5FB0" w14:textId="77777777" w:rsidR="00CC7DA8" w:rsidRDefault="00CC7DA8" w:rsidP="00CC7DA8">
            <w:pPr>
              <w:pStyle w:val="TableParagraph"/>
              <w:spacing w:line="262" w:lineRule="exact"/>
              <w:ind w:left="106"/>
              <w:rPr>
                <w:sz w:val="24"/>
              </w:rPr>
            </w:pPr>
            <w:r>
              <w:rPr>
                <w:color w:val="14222B"/>
                <w:sz w:val="24"/>
              </w:rPr>
              <w:t>50/13</w:t>
            </w:r>
          </w:p>
        </w:tc>
        <w:tc>
          <w:tcPr>
            <w:tcW w:w="1082" w:type="dxa"/>
          </w:tcPr>
          <w:p w14:paraId="306C822F" w14:textId="77777777" w:rsidR="00CC7DA8" w:rsidRDefault="00CC7DA8" w:rsidP="00CC7DA8">
            <w:pPr>
              <w:pStyle w:val="TableParagraph"/>
              <w:spacing w:line="262" w:lineRule="exact"/>
              <w:ind w:left="0" w:right="96"/>
              <w:jc w:val="right"/>
              <w:rPr>
                <w:sz w:val="24"/>
              </w:rPr>
            </w:pPr>
            <w:r>
              <w:rPr>
                <w:color w:val="14222B"/>
                <w:sz w:val="24"/>
              </w:rPr>
              <w:t>21.45</w:t>
            </w:r>
          </w:p>
        </w:tc>
        <w:tc>
          <w:tcPr>
            <w:tcW w:w="1801" w:type="dxa"/>
          </w:tcPr>
          <w:p w14:paraId="4DCB1519" w14:textId="77777777" w:rsidR="00CC7DA8" w:rsidRDefault="00CC7DA8" w:rsidP="00CC7DA8">
            <w:pPr>
              <w:pStyle w:val="TableParagraph"/>
              <w:spacing w:before="47" w:line="248" w:lineRule="exact"/>
              <w:ind w:left="228" w:right="225"/>
              <w:jc w:val="center"/>
              <w:rPr>
                <w:rFonts w:ascii="Calibri"/>
              </w:rPr>
            </w:pPr>
            <w:r>
              <w:rPr>
                <w:rFonts w:ascii="Calibri"/>
                <w:color w:val="14222B"/>
              </w:rPr>
              <w:t>Bow Only</w:t>
            </w:r>
          </w:p>
        </w:tc>
      </w:tr>
      <w:tr w:rsidR="00CC7DA8" w14:paraId="440D60FA" w14:textId="77777777" w:rsidTr="00CC7DA8">
        <w:trPr>
          <w:trHeight w:val="315"/>
        </w:trPr>
        <w:tc>
          <w:tcPr>
            <w:tcW w:w="809" w:type="dxa"/>
          </w:tcPr>
          <w:p w14:paraId="1669A11D" w14:textId="77777777" w:rsidR="00CC7DA8" w:rsidRDefault="00CC7DA8" w:rsidP="00CC7DA8">
            <w:pPr>
              <w:pStyle w:val="TableParagraph"/>
              <w:spacing w:line="262" w:lineRule="exact"/>
              <w:rPr>
                <w:sz w:val="24"/>
              </w:rPr>
            </w:pPr>
            <w:r>
              <w:rPr>
                <w:color w:val="14222B"/>
                <w:sz w:val="24"/>
              </w:rPr>
              <w:t>P16</w:t>
            </w:r>
          </w:p>
        </w:tc>
        <w:tc>
          <w:tcPr>
            <w:tcW w:w="4593" w:type="dxa"/>
          </w:tcPr>
          <w:p w14:paraId="6D5689C3" w14:textId="03E59AA0" w:rsidR="00CC7DA8" w:rsidRDefault="00CC7DA8" w:rsidP="00CC7DA8">
            <w:pPr>
              <w:pStyle w:val="TableParagraph"/>
              <w:spacing w:line="262" w:lineRule="exact"/>
              <w:rPr>
                <w:sz w:val="24"/>
              </w:rPr>
            </w:pPr>
            <w:hyperlink r:id="rId25" w:history="1">
              <w:r w:rsidRPr="006D2AEB">
                <w:rPr>
                  <w:rStyle w:val="Hyperlink"/>
                  <w:sz w:val="24"/>
                </w:rPr>
                <w:t>Chamberlain Rd - Backland</w:t>
              </w:r>
            </w:hyperlink>
          </w:p>
        </w:tc>
        <w:tc>
          <w:tcPr>
            <w:tcW w:w="1798" w:type="dxa"/>
          </w:tcPr>
          <w:p w14:paraId="2BEFDF79" w14:textId="77777777" w:rsidR="00CC7DA8" w:rsidRDefault="00CC7DA8" w:rsidP="00CC7DA8">
            <w:pPr>
              <w:pStyle w:val="TableParagraph"/>
              <w:spacing w:line="262" w:lineRule="exact"/>
              <w:ind w:left="106"/>
              <w:rPr>
                <w:sz w:val="24"/>
              </w:rPr>
            </w:pPr>
            <w:r>
              <w:rPr>
                <w:color w:val="14222B"/>
                <w:sz w:val="24"/>
              </w:rPr>
              <w:t>52.01/13.90</w:t>
            </w:r>
          </w:p>
        </w:tc>
        <w:tc>
          <w:tcPr>
            <w:tcW w:w="1082" w:type="dxa"/>
          </w:tcPr>
          <w:p w14:paraId="2C5CF282" w14:textId="77777777" w:rsidR="00CC7DA8" w:rsidRDefault="00CC7DA8" w:rsidP="00CC7DA8">
            <w:pPr>
              <w:pStyle w:val="TableParagraph"/>
              <w:spacing w:line="262" w:lineRule="exact"/>
              <w:ind w:left="0" w:right="96"/>
              <w:jc w:val="right"/>
              <w:rPr>
                <w:sz w:val="24"/>
              </w:rPr>
            </w:pPr>
            <w:r>
              <w:rPr>
                <w:color w:val="14222B"/>
                <w:sz w:val="24"/>
              </w:rPr>
              <w:t>32.32</w:t>
            </w:r>
          </w:p>
        </w:tc>
        <w:tc>
          <w:tcPr>
            <w:tcW w:w="1801" w:type="dxa"/>
          </w:tcPr>
          <w:p w14:paraId="04D03EFF"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78EBEBE0" w14:textId="77777777" w:rsidTr="00CC7DA8">
        <w:trPr>
          <w:trHeight w:val="313"/>
        </w:trPr>
        <w:tc>
          <w:tcPr>
            <w:tcW w:w="809" w:type="dxa"/>
          </w:tcPr>
          <w:p w14:paraId="504E3455" w14:textId="77777777" w:rsidR="00CC7DA8" w:rsidRDefault="00CC7DA8" w:rsidP="00CC7DA8">
            <w:pPr>
              <w:pStyle w:val="TableParagraph"/>
              <w:rPr>
                <w:sz w:val="24"/>
              </w:rPr>
            </w:pPr>
            <w:r>
              <w:rPr>
                <w:color w:val="14222B"/>
                <w:sz w:val="24"/>
              </w:rPr>
              <w:t>P17</w:t>
            </w:r>
          </w:p>
        </w:tc>
        <w:tc>
          <w:tcPr>
            <w:tcW w:w="4593" w:type="dxa"/>
          </w:tcPr>
          <w:p w14:paraId="633A6EBA" w14:textId="5F733BC1" w:rsidR="00CC7DA8" w:rsidRDefault="00CC7DA8" w:rsidP="00CC7DA8">
            <w:pPr>
              <w:pStyle w:val="TableParagraph"/>
              <w:rPr>
                <w:sz w:val="24"/>
              </w:rPr>
            </w:pPr>
            <w:hyperlink r:id="rId26" w:history="1">
              <w:r w:rsidRPr="006D2AEB">
                <w:rPr>
                  <w:rStyle w:val="Hyperlink"/>
                  <w:sz w:val="24"/>
                </w:rPr>
                <w:t>Holland Brook Rd</w:t>
              </w:r>
            </w:hyperlink>
          </w:p>
        </w:tc>
        <w:tc>
          <w:tcPr>
            <w:tcW w:w="1798" w:type="dxa"/>
          </w:tcPr>
          <w:p w14:paraId="53B6CB35" w14:textId="77777777" w:rsidR="00CC7DA8" w:rsidRDefault="00CC7DA8" w:rsidP="00CC7DA8">
            <w:pPr>
              <w:pStyle w:val="TableParagraph"/>
              <w:ind w:left="106"/>
              <w:rPr>
                <w:sz w:val="24"/>
              </w:rPr>
            </w:pPr>
            <w:r>
              <w:rPr>
                <w:color w:val="14222B"/>
                <w:sz w:val="24"/>
              </w:rPr>
              <w:t>53 / 07.90</w:t>
            </w:r>
          </w:p>
        </w:tc>
        <w:tc>
          <w:tcPr>
            <w:tcW w:w="1082" w:type="dxa"/>
          </w:tcPr>
          <w:p w14:paraId="269E90D7" w14:textId="77777777" w:rsidR="00CC7DA8" w:rsidRDefault="00CC7DA8" w:rsidP="00CC7DA8">
            <w:pPr>
              <w:pStyle w:val="TableParagraph"/>
              <w:ind w:left="0" w:right="97"/>
              <w:jc w:val="right"/>
              <w:rPr>
                <w:sz w:val="24"/>
              </w:rPr>
            </w:pPr>
            <w:r>
              <w:rPr>
                <w:color w:val="14222B"/>
                <w:sz w:val="24"/>
              </w:rPr>
              <w:t>47.8</w:t>
            </w:r>
          </w:p>
        </w:tc>
        <w:tc>
          <w:tcPr>
            <w:tcW w:w="1801" w:type="dxa"/>
          </w:tcPr>
          <w:p w14:paraId="2C2740C1" w14:textId="77777777" w:rsidR="00CC7DA8" w:rsidRDefault="00CC7DA8" w:rsidP="00CC7DA8">
            <w:pPr>
              <w:pStyle w:val="TableParagraph"/>
              <w:spacing w:before="46" w:line="248" w:lineRule="exact"/>
              <w:ind w:left="228" w:right="224"/>
              <w:jc w:val="center"/>
              <w:rPr>
                <w:rFonts w:ascii="Calibri"/>
              </w:rPr>
            </w:pPr>
            <w:r>
              <w:rPr>
                <w:rFonts w:ascii="Calibri"/>
                <w:color w:val="14222B"/>
              </w:rPr>
              <w:t>Bow/Firearms</w:t>
            </w:r>
          </w:p>
        </w:tc>
      </w:tr>
      <w:tr w:rsidR="00CC7DA8" w14:paraId="048935EF" w14:textId="77777777" w:rsidTr="00CC7DA8">
        <w:trPr>
          <w:trHeight w:val="315"/>
        </w:trPr>
        <w:tc>
          <w:tcPr>
            <w:tcW w:w="809" w:type="dxa"/>
          </w:tcPr>
          <w:p w14:paraId="0DC4E052" w14:textId="77777777" w:rsidR="00CC7DA8" w:rsidRDefault="00CC7DA8" w:rsidP="00CC7DA8">
            <w:pPr>
              <w:pStyle w:val="TableParagraph"/>
              <w:spacing w:before="34"/>
              <w:rPr>
                <w:sz w:val="24"/>
              </w:rPr>
            </w:pPr>
            <w:r>
              <w:rPr>
                <w:color w:val="14222B"/>
                <w:sz w:val="24"/>
              </w:rPr>
              <w:t>P18</w:t>
            </w:r>
          </w:p>
        </w:tc>
        <w:tc>
          <w:tcPr>
            <w:tcW w:w="4593" w:type="dxa"/>
          </w:tcPr>
          <w:p w14:paraId="54DE6BA6" w14:textId="3ABD4B99" w:rsidR="00CC7DA8" w:rsidRDefault="00CC7DA8" w:rsidP="00CC7DA8">
            <w:pPr>
              <w:pStyle w:val="TableParagraph"/>
              <w:spacing w:before="34"/>
              <w:rPr>
                <w:sz w:val="24"/>
              </w:rPr>
            </w:pPr>
            <w:hyperlink r:id="rId27" w:history="1">
              <w:r w:rsidRPr="00815186">
                <w:rPr>
                  <w:rStyle w:val="Hyperlink"/>
                  <w:sz w:val="24"/>
                </w:rPr>
                <w:t>Roosevelt Rd</w:t>
              </w:r>
            </w:hyperlink>
          </w:p>
        </w:tc>
        <w:tc>
          <w:tcPr>
            <w:tcW w:w="1798" w:type="dxa"/>
          </w:tcPr>
          <w:p w14:paraId="73D4B28B" w14:textId="77777777" w:rsidR="00CC7DA8" w:rsidRDefault="00CC7DA8" w:rsidP="00CC7DA8">
            <w:pPr>
              <w:pStyle w:val="TableParagraph"/>
              <w:spacing w:before="34"/>
              <w:ind w:left="106"/>
              <w:rPr>
                <w:sz w:val="24"/>
              </w:rPr>
            </w:pPr>
            <w:r>
              <w:rPr>
                <w:color w:val="14222B"/>
                <w:sz w:val="24"/>
              </w:rPr>
              <w:t>55/1.91, 1.92</w:t>
            </w:r>
          </w:p>
        </w:tc>
        <w:tc>
          <w:tcPr>
            <w:tcW w:w="1082" w:type="dxa"/>
          </w:tcPr>
          <w:p w14:paraId="41D26646" w14:textId="77777777" w:rsidR="00CC7DA8" w:rsidRDefault="00CC7DA8" w:rsidP="00CC7DA8">
            <w:pPr>
              <w:pStyle w:val="TableParagraph"/>
              <w:spacing w:before="34"/>
              <w:ind w:left="0" w:right="96"/>
              <w:jc w:val="right"/>
              <w:rPr>
                <w:sz w:val="24"/>
              </w:rPr>
            </w:pPr>
            <w:r>
              <w:rPr>
                <w:color w:val="14222B"/>
                <w:sz w:val="24"/>
              </w:rPr>
              <w:t>59.91</w:t>
            </w:r>
          </w:p>
        </w:tc>
        <w:tc>
          <w:tcPr>
            <w:tcW w:w="1801" w:type="dxa"/>
          </w:tcPr>
          <w:p w14:paraId="3FAA54EF"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6C5185D4" w14:textId="77777777" w:rsidTr="00CC7DA8">
        <w:trPr>
          <w:trHeight w:val="315"/>
        </w:trPr>
        <w:tc>
          <w:tcPr>
            <w:tcW w:w="809" w:type="dxa"/>
          </w:tcPr>
          <w:p w14:paraId="1EE6D4E3" w14:textId="77777777" w:rsidR="00CC7DA8" w:rsidRDefault="00CC7DA8" w:rsidP="00CC7DA8">
            <w:pPr>
              <w:pStyle w:val="TableParagraph"/>
              <w:spacing w:before="34"/>
              <w:rPr>
                <w:sz w:val="24"/>
              </w:rPr>
            </w:pPr>
            <w:r>
              <w:rPr>
                <w:color w:val="14222B"/>
                <w:sz w:val="24"/>
              </w:rPr>
              <w:t>P19</w:t>
            </w:r>
          </w:p>
        </w:tc>
        <w:tc>
          <w:tcPr>
            <w:tcW w:w="4593" w:type="dxa"/>
          </w:tcPr>
          <w:p w14:paraId="1881D1BF" w14:textId="1BE7206D" w:rsidR="00CC7DA8" w:rsidRDefault="00CC7DA8" w:rsidP="00CC7DA8">
            <w:pPr>
              <w:pStyle w:val="TableParagraph"/>
              <w:spacing w:before="34"/>
              <w:rPr>
                <w:sz w:val="24"/>
              </w:rPr>
            </w:pPr>
            <w:hyperlink r:id="rId28" w:history="1">
              <w:r w:rsidRPr="00815186">
                <w:rPr>
                  <w:rStyle w:val="Hyperlink"/>
                  <w:sz w:val="24"/>
                </w:rPr>
                <w:t>Thor Solberg Rd</w:t>
              </w:r>
            </w:hyperlink>
          </w:p>
        </w:tc>
        <w:tc>
          <w:tcPr>
            <w:tcW w:w="1798" w:type="dxa"/>
          </w:tcPr>
          <w:p w14:paraId="47585897" w14:textId="77777777" w:rsidR="00CC7DA8" w:rsidRDefault="00CC7DA8" w:rsidP="00CC7DA8">
            <w:pPr>
              <w:pStyle w:val="TableParagraph"/>
              <w:spacing w:before="34"/>
              <w:ind w:left="106"/>
              <w:rPr>
                <w:sz w:val="24"/>
              </w:rPr>
            </w:pPr>
            <w:r>
              <w:rPr>
                <w:color w:val="14222B"/>
                <w:sz w:val="24"/>
              </w:rPr>
              <w:t>57 / 02</w:t>
            </w:r>
          </w:p>
        </w:tc>
        <w:tc>
          <w:tcPr>
            <w:tcW w:w="1082" w:type="dxa"/>
          </w:tcPr>
          <w:p w14:paraId="234B6848" w14:textId="77777777" w:rsidR="00CC7DA8" w:rsidRDefault="00CC7DA8" w:rsidP="00CC7DA8">
            <w:pPr>
              <w:pStyle w:val="TableParagraph"/>
              <w:spacing w:before="34"/>
              <w:ind w:left="0" w:right="97"/>
              <w:jc w:val="right"/>
              <w:rPr>
                <w:sz w:val="24"/>
              </w:rPr>
            </w:pPr>
            <w:r>
              <w:rPr>
                <w:color w:val="14222B"/>
                <w:sz w:val="24"/>
              </w:rPr>
              <w:t>50.7</w:t>
            </w:r>
          </w:p>
        </w:tc>
        <w:tc>
          <w:tcPr>
            <w:tcW w:w="1801" w:type="dxa"/>
          </w:tcPr>
          <w:p w14:paraId="1EEC5A51"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2BA85E05" w14:textId="77777777" w:rsidTr="00CC7DA8">
        <w:trPr>
          <w:trHeight w:val="562"/>
        </w:trPr>
        <w:tc>
          <w:tcPr>
            <w:tcW w:w="809" w:type="dxa"/>
          </w:tcPr>
          <w:p w14:paraId="0E87FCE5" w14:textId="77777777" w:rsidR="00CC7DA8" w:rsidRDefault="00CC7DA8" w:rsidP="00CC7DA8">
            <w:pPr>
              <w:pStyle w:val="TableParagraph"/>
              <w:spacing w:before="1" w:line="240" w:lineRule="auto"/>
              <w:ind w:left="0"/>
              <w:rPr>
                <w:rFonts w:ascii="Calibri"/>
                <w:sz w:val="23"/>
              </w:rPr>
            </w:pPr>
          </w:p>
          <w:p w14:paraId="11FD9FCE" w14:textId="77777777" w:rsidR="00CC7DA8" w:rsidRDefault="00CC7DA8" w:rsidP="00CC7DA8">
            <w:pPr>
              <w:pStyle w:val="TableParagraph"/>
              <w:spacing w:before="0"/>
              <w:rPr>
                <w:sz w:val="24"/>
              </w:rPr>
            </w:pPr>
            <w:r>
              <w:rPr>
                <w:color w:val="14222B"/>
                <w:sz w:val="24"/>
              </w:rPr>
              <w:t>P20</w:t>
            </w:r>
          </w:p>
        </w:tc>
        <w:tc>
          <w:tcPr>
            <w:tcW w:w="4593" w:type="dxa"/>
          </w:tcPr>
          <w:p w14:paraId="2ECAD26C" w14:textId="77777777" w:rsidR="00CC7DA8" w:rsidRDefault="00CC7DA8" w:rsidP="00CC7DA8">
            <w:pPr>
              <w:pStyle w:val="TableParagraph"/>
              <w:spacing w:before="1" w:line="240" w:lineRule="auto"/>
              <w:ind w:left="0"/>
              <w:rPr>
                <w:rFonts w:ascii="Calibri"/>
                <w:sz w:val="23"/>
              </w:rPr>
            </w:pPr>
          </w:p>
          <w:p w14:paraId="73DDF00C" w14:textId="35F73A33" w:rsidR="00CC7DA8" w:rsidRDefault="00CC7DA8" w:rsidP="00CC7DA8">
            <w:pPr>
              <w:pStyle w:val="TableParagraph"/>
              <w:spacing w:before="0"/>
              <w:rPr>
                <w:sz w:val="24"/>
              </w:rPr>
            </w:pPr>
            <w:hyperlink r:id="rId29" w:history="1">
              <w:proofErr w:type="spellStart"/>
              <w:r w:rsidRPr="00BC3946">
                <w:rPr>
                  <w:rStyle w:val="Hyperlink"/>
                  <w:sz w:val="24"/>
                </w:rPr>
                <w:t>Woodschurch</w:t>
              </w:r>
              <w:proofErr w:type="spellEnd"/>
              <w:r w:rsidRPr="00BC3946">
                <w:rPr>
                  <w:rStyle w:val="Hyperlink"/>
                  <w:sz w:val="24"/>
                </w:rPr>
                <w:t xml:space="preserve"> Rd (Round Mountain)</w:t>
              </w:r>
            </w:hyperlink>
          </w:p>
        </w:tc>
        <w:tc>
          <w:tcPr>
            <w:tcW w:w="1798" w:type="dxa"/>
          </w:tcPr>
          <w:p w14:paraId="244EEFE7" w14:textId="77777777" w:rsidR="00CC7DA8" w:rsidRDefault="00CC7DA8" w:rsidP="00CC7DA8">
            <w:pPr>
              <w:pStyle w:val="TableParagraph"/>
              <w:spacing w:before="0" w:line="281" w:lineRule="exact"/>
              <w:ind w:left="106"/>
              <w:rPr>
                <w:sz w:val="24"/>
              </w:rPr>
            </w:pPr>
            <w:r>
              <w:rPr>
                <w:color w:val="14222B"/>
                <w:sz w:val="24"/>
              </w:rPr>
              <w:t>63 / 24, 27, 66,</w:t>
            </w:r>
          </w:p>
          <w:p w14:paraId="035627FF" w14:textId="77777777" w:rsidR="00CC7DA8" w:rsidRDefault="00CC7DA8" w:rsidP="00CC7DA8">
            <w:pPr>
              <w:pStyle w:val="TableParagraph"/>
              <w:spacing w:before="0"/>
              <w:ind w:left="106"/>
              <w:rPr>
                <w:sz w:val="24"/>
              </w:rPr>
            </w:pPr>
            <w:r>
              <w:rPr>
                <w:color w:val="14222B"/>
                <w:sz w:val="24"/>
              </w:rPr>
              <w:t>68</w:t>
            </w:r>
          </w:p>
        </w:tc>
        <w:tc>
          <w:tcPr>
            <w:tcW w:w="1082" w:type="dxa"/>
          </w:tcPr>
          <w:p w14:paraId="1B490228" w14:textId="77777777" w:rsidR="00CC7DA8" w:rsidRDefault="00CC7DA8" w:rsidP="00CC7DA8">
            <w:pPr>
              <w:pStyle w:val="TableParagraph"/>
              <w:spacing w:before="1" w:line="240" w:lineRule="auto"/>
              <w:ind w:left="0"/>
              <w:rPr>
                <w:rFonts w:ascii="Calibri"/>
                <w:sz w:val="23"/>
              </w:rPr>
            </w:pPr>
          </w:p>
          <w:p w14:paraId="5AE48BED" w14:textId="77777777" w:rsidR="00CC7DA8" w:rsidRDefault="00CC7DA8" w:rsidP="00CC7DA8">
            <w:pPr>
              <w:pStyle w:val="TableParagraph"/>
              <w:spacing w:before="0"/>
              <w:ind w:left="0" w:right="97"/>
              <w:jc w:val="right"/>
              <w:rPr>
                <w:sz w:val="24"/>
              </w:rPr>
            </w:pPr>
            <w:r>
              <w:rPr>
                <w:color w:val="14222B"/>
                <w:sz w:val="24"/>
              </w:rPr>
              <w:t>31.2</w:t>
            </w:r>
          </w:p>
        </w:tc>
        <w:tc>
          <w:tcPr>
            <w:tcW w:w="1801" w:type="dxa"/>
          </w:tcPr>
          <w:p w14:paraId="0CD8E34F" w14:textId="77777777" w:rsidR="00CC7DA8" w:rsidRDefault="00CC7DA8" w:rsidP="00CC7DA8">
            <w:pPr>
              <w:pStyle w:val="TableParagraph"/>
              <w:spacing w:before="1" w:line="240" w:lineRule="auto"/>
              <w:ind w:left="0"/>
              <w:rPr>
                <w:rFonts w:ascii="Calibri"/>
                <w:sz w:val="24"/>
              </w:rPr>
            </w:pPr>
          </w:p>
          <w:p w14:paraId="779509DD" w14:textId="77777777" w:rsidR="00CC7DA8" w:rsidRDefault="00CC7DA8" w:rsidP="00CC7DA8">
            <w:pPr>
              <w:pStyle w:val="TableParagraph"/>
              <w:spacing w:before="0" w:line="248" w:lineRule="exact"/>
              <w:ind w:left="228" w:right="224"/>
              <w:jc w:val="center"/>
              <w:rPr>
                <w:rFonts w:ascii="Calibri"/>
              </w:rPr>
            </w:pPr>
            <w:r>
              <w:rPr>
                <w:rFonts w:ascii="Calibri"/>
                <w:color w:val="14222B"/>
              </w:rPr>
              <w:t>Bow/Firearms</w:t>
            </w:r>
          </w:p>
        </w:tc>
      </w:tr>
      <w:tr w:rsidR="00CC7DA8" w14:paraId="0A85AA66" w14:textId="77777777" w:rsidTr="00CC7DA8">
        <w:trPr>
          <w:trHeight w:val="315"/>
        </w:trPr>
        <w:tc>
          <w:tcPr>
            <w:tcW w:w="809" w:type="dxa"/>
          </w:tcPr>
          <w:p w14:paraId="752BADAB" w14:textId="77777777" w:rsidR="00CC7DA8" w:rsidRDefault="00CC7DA8" w:rsidP="00CC7DA8">
            <w:pPr>
              <w:pStyle w:val="TableParagraph"/>
              <w:spacing w:before="34"/>
              <w:rPr>
                <w:sz w:val="24"/>
              </w:rPr>
            </w:pPr>
            <w:r>
              <w:rPr>
                <w:color w:val="14222B"/>
                <w:sz w:val="24"/>
              </w:rPr>
              <w:t>P21</w:t>
            </w:r>
          </w:p>
        </w:tc>
        <w:tc>
          <w:tcPr>
            <w:tcW w:w="4593" w:type="dxa"/>
          </w:tcPr>
          <w:p w14:paraId="27B280BE" w14:textId="24357A18" w:rsidR="00CC7DA8" w:rsidRDefault="00CC7DA8" w:rsidP="00CC7DA8">
            <w:pPr>
              <w:pStyle w:val="TableParagraph"/>
              <w:spacing w:before="34"/>
              <w:rPr>
                <w:sz w:val="24"/>
              </w:rPr>
            </w:pPr>
            <w:hyperlink r:id="rId30" w:history="1">
              <w:r w:rsidRPr="00BC3946">
                <w:rPr>
                  <w:rStyle w:val="Hyperlink"/>
                  <w:sz w:val="24"/>
                </w:rPr>
                <w:t>River Trail</w:t>
              </w:r>
            </w:hyperlink>
          </w:p>
        </w:tc>
        <w:tc>
          <w:tcPr>
            <w:tcW w:w="1798" w:type="dxa"/>
          </w:tcPr>
          <w:p w14:paraId="0601CA2D" w14:textId="77777777" w:rsidR="00CC7DA8" w:rsidRDefault="00CC7DA8" w:rsidP="00CC7DA8">
            <w:pPr>
              <w:pStyle w:val="TableParagraph"/>
              <w:spacing w:before="34"/>
              <w:ind w:left="106"/>
              <w:rPr>
                <w:sz w:val="24"/>
              </w:rPr>
            </w:pPr>
            <w:r>
              <w:rPr>
                <w:color w:val="14222B"/>
                <w:sz w:val="24"/>
              </w:rPr>
              <w:t>72 / 36.99</w:t>
            </w:r>
          </w:p>
        </w:tc>
        <w:tc>
          <w:tcPr>
            <w:tcW w:w="1082" w:type="dxa"/>
          </w:tcPr>
          <w:p w14:paraId="0DB5C8F6" w14:textId="77777777" w:rsidR="00CC7DA8" w:rsidRDefault="00CC7DA8" w:rsidP="00CC7DA8">
            <w:pPr>
              <w:pStyle w:val="TableParagraph"/>
              <w:spacing w:before="34"/>
              <w:ind w:left="0" w:right="98"/>
              <w:jc w:val="right"/>
              <w:rPr>
                <w:sz w:val="24"/>
              </w:rPr>
            </w:pPr>
            <w:r>
              <w:rPr>
                <w:color w:val="14222B"/>
                <w:sz w:val="24"/>
              </w:rPr>
              <w:t>69</w:t>
            </w:r>
          </w:p>
        </w:tc>
        <w:tc>
          <w:tcPr>
            <w:tcW w:w="1801" w:type="dxa"/>
          </w:tcPr>
          <w:p w14:paraId="11EB4A14"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5CDBDB70" w14:textId="77777777" w:rsidTr="00CC7DA8">
        <w:trPr>
          <w:trHeight w:val="315"/>
        </w:trPr>
        <w:tc>
          <w:tcPr>
            <w:tcW w:w="809" w:type="dxa"/>
          </w:tcPr>
          <w:p w14:paraId="44E6C952" w14:textId="77777777" w:rsidR="00CC7DA8" w:rsidRDefault="00CC7DA8" w:rsidP="00CC7DA8">
            <w:pPr>
              <w:pStyle w:val="TableParagraph"/>
              <w:spacing w:line="262" w:lineRule="exact"/>
              <w:rPr>
                <w:sz w:val="24"/>
              </w:rPr>
            </w:pPr>
            <w:r>
              <w:rPr>
                <w:color w:val="14222B"/>
                <w:sz w:val="24"/>
              </w:rPr>
              <w:t>P22</w:t>
            </w:r>
          </w:p>
        </w:tc>
        <w:tc>
          <w:tcPr>
            <w:tcW w:w="4593" w:type="dxa"/>
          </w:tcPr>
          <w:p w14:paraId="64C62674" w14:textId="4CF477B4" w:rsidR="00CC7DA8" w:rsidRDefault="00CC7DA8" w:rsidP="00CC7DA8">
            <w:pPr>
              <w:pStyle w:val="TableParagraph"/>
              <w:spacing w:line="262" w:lineRule="exact"/>
              <w:rPr>
                <w:sz w:val="24"/>
              </w:rPr>
            </w:pPr>
            <w:hyperlink r:id="rId31" w:history="1">
              <w:proofErr w:type="spellStart"/>
              <w:r w:rsidRPr="00BC3946">
                <w:rPr>
                  <w:rStyle w:val="Hyperlink"/>
                  <w:sz w:val="24"/>
                </w:rPr>
                <w:t>Rockafellow's</w:t>
              </w:r>
              <w:proofErr w:type="spellEnd"/>
              <w:r w:rsidRPr="00BC3946">
                <w:rPr>
                  <w:rStyle w:val="Hyperlink"/>
                  <w:sz w:val="24"/>
                </w:rPr>
                <w:t xml:space="preserve"> Mill Rd (</w:t>
              </w:r>
              <w:proofErr w:type="spellStart"/>
              <w:r w:rsidRPr="00BC3946">
                <w:rPr>
                  <w:rStyle w:val="Hyperlink"/>
                  <w:sz w:val="24"/>
                </w:rPr>
                <w:t>Saums</w:t>
              </w:r>
              <w:proofErr w:type="spellEnd"/>
              <w:r w:rsidRPr="00BC3946">
                <w:rPr>
                  <w:rStyle w:val="Hyperlink"/>
                  <w:sz w:val="24"/>
                </w:rPr>
                <w:t>)</w:t>
              </w:r>
            </w:hyperlink>
          </w:p>
        </w:tc>
        <w:tc>
          <w:tcPr>
            <w:tcW w:w="1798" w:type="dxa"/>
          </w:tcPr>
          <w:p w14:paraId="20BE1DEA" w14:textId="77777777" w:rsidR="00CC7DA8" w:rsidRDefault="00CC7DA8" w:rsidP="00CC7DA8">
            <w:pPr>
              <w:pStyle w:val="TableParagraph"/>
              <w:spacing w:line="262" w:lineRule="exact"/>
              <w:ind w:left="106"/>
              <w:rPr>
                <w:sz w:val="24"/>
              </w:rPr>
            </w:pPr>
            <w:r>
              <w:rPr>
                <w:color w:val="14222B"/>
                <w:sz w:val="24"/>
              </w:rPr>
              <w:t>74 / 04.05</w:t>
            </w:r>
          </w:p>
        </w:tc>
        <w:tc>
          <w:tcPr>
            <w:tcW w:w="1082" w:type="dxa"/>
          </w:tcPr>
          <w:p w14:paraId="388E5175" w14:textId="77777777" w:rsidR="00CC7DA8" w:rsidRDefault="00CC7DA8" w:rsidP="00CC7DA8">
            <w:pPr>
              <w:pStyle w:val="TableParagraph"/>
              <w:spacing w:line="262" w:lineRule="exact"/>
              <w:ind w:left="0" w:right="97"/>
              <w:jc w:val="right"/>
              <w:rPr>
                <w:sz w:val="24"/>
              </w:rPr>
            </w:pPr>
            <w:r>
              <w:rPr>
                <w:color w:val="14222B"/>
                <w:sz w:val="24"/>
              </w:rPr>
              <w:t>49.6</w:t>
            </w:r>
          </w:p>
        </w:tc>
        <w:tc>
          <w:tcPr>
            <w:tcW w:w="1801" w:type="dxa"/>
          </w:tcPr>
          <w:p w14:paraId="46D7B8DD"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06B66B8D" w14:textId="77777777" w:rsidTr="00CC7DA8">
        <w:trPr>
          <w:trHeight w:val="562"/>
        </w:trPr>
        <w:tc>
          <w:tcPr>
            <w:tcW w:w="809" w:type="dxa"/>
          </w:tcPr>
          <w:p w14:paraId="797E39C4" w14:textId="77777777" w:rsidR="00CC7DA8" w:rsidRDefault="00CC7DA8" w:rsidP="00CC7DA8">
            <w:pPr>
              <w:pStyle w:val="TableParagraph"/>
              <w:spacing w:before="1" w:line="240" w:lineRule="auto"/>
              <w:ind w:left="0"/>
              <w:rPr>
                <w:rFonts w:ascii="Calibri"/>
                <w:sz w:val="23"/>
              </w:rPr>
            </w:pPr>
          </w:p>
          <w:p w14:paraId="7A7B0B7C" w14:textId="77777777" w:rsidR="00CC7DA8" w:rsidRDefault="00CC7DA8" w:rsidP="00CC7DA8">
            <w:pPr>
              <w:pStyle w:val="TableParagraph"/>
              <w:spacing w:before="0"/>
              <w:rPr>
                <w:sz w:val="24"/>
              </w:rPr>
            </w:pPr>
            <w:r>
              <w:rPr>
                <w:color w:val="14222B"/>
                <w:sz w:val="24"/>
              </w:rPr>
              <w:t>P23</w:t>
            </w:r>
          </w:p>
        </w:tc>
        <w:tc>
          <w:tcPr>
            <w:tcW w:w="4593" w:type="dxa"/>
          </w:tcPr>
          <w:p w14:paraId="126F61D3" w14:textId="77777777" w:rsidR="00CC7DA8" w:rsidRDefault="00CC7DA8" w:rsidP="00CC7DA8">
            <w:pPr>
              <w:pStyle w:val="TableParagraph"/>
              <w:spacing w:before="1" w:line="240" w:lineRule="auto"/>
              <w:ind w:left="0"/>
              <w:rPr>
                <w:rFonts w:ascii="Calibri"/>
                <w:sz w:val="23"/>
              </w:rPr>
            </w:pPr>
          </w:p>
          <w:p w14:paraId="5D65219D" w14:textId="5608987E" w:rsidR="00CC7DA8" w:rsidRDefault="00CC7DA8" w:rsidP="00CC7DA8">
            <w:pPr>
              <w:pStyle w:val="TableParagraph"/>
              <w:spacing w:before="0"/>
              <w:rPr>
                <w:sz w:val="24"/>
              </w:rPr>
            </w:pPr>
            <w:hyperlink r:id="rId32" w:history="1">
              <w:r w:rsidRPr="00BC3946">
                <w:rPr>
                  <w:rStyle w:val="Hyperlink"/>
                  <w:sz w:val="24"/>
                </w:rPr>
                <w:t>Summer Rd</w:t>
              </w:r>
            </w:hyperlink>
          </w:p>
        </w:tc>
        <w:tc>
          <w:tcPr>
            <w:tcW w:w="1798" w:type="dxa"/>
          </w:tcPr>
          <w:p w14:paraId="0BC77960" w14:textId="77777777" w:rsidR="00CC7DA8" w:rsidRDefault="00CC7DA8" w:rsidP="00CC7DA8">
            <w:pPr>
              <w:pStyle w:val="TableParagraph"/>
              <w:spacing w:before="0" w:line="281" w:lineRule="exact"/>
              <w:ind w:left="106"/>
              <w:rPr>
                <w:sz w:val="24"/>
              </w:rPr>
            </w:pPr>
            <w:r>
              <w:rPr>
                <w:color w:val="14222B"/>
                <w:sz w:val="24"/>
              </w:rPr>
              <w:t>75 / 15.01,</w:t>
            </w:r>
          </w:p>
          <w:p w14:paraId="7E881C95" w14:textId="77777777" w:rsidR="00CC7DA8" w:rsidRDefault="00CC7DA8" w:rsidP="00CC7DA8">
            <w:pPr>
              <w:pStyle w:val="TableParagraph"/>
              <w:spacing w:before="0"/>
              <w:ind w:left="106"/>
              <w:rPr>
                <w:sz w:val="24"/>
              </w:rPr>
            </w:pPr>
            <w:r>
              <w:rPr>
                <w:color w:val="14222B"/>
                <w:sz w:val="24"/>
              </w:rPr>
              <w:t>16.02</w:t>
            </w:r>
          </w:p>
        </w:tc>
        <w:tc>
          <w:tcPr>
            <w:tcW w:w="1082" w:type="dxa"/>
          </w:tcPr>
          <w:p w14:paraId="46BD6F9F" w14:textId="77777777" w:rsidR="00CC7DA8" w:rsidRDefault="00CC7DA8" w:rsidP="00CC7DA8">
            <w:pPr>
              <w:pStyle w:val="TableParagraph"/>
              <w:spacing w:before="1" w:line="240" w:lineRule="auto"/>
              <w:ind w:left="0"/>
              <w:rPr>
                <w:rFonts w:ascii="Calibri"/>
                <w:sz w:val="23"/>
              </w:rPr>
            </w:pPr>
          </w:p>
          <w:p w14:paraId="6C700B63" w14:textId="77777777" w:rsidR="00CC7DA8" w:rsidRDefault="00CC7DA8" w:rsidP="00CC7DA8">
            <w:pPr>
              <w:pStyle w:val="TableParagraph"/>
              <w:spacing w:before="0"/>
              <w:ind w:left="0" w:right="97"/>
              <w:jc w:val="right"/>
              <w:rPr>
                <w:sz w:val="24"/>
              </w:rPr>
            </w:pPr>
            <w:r>
              <w:rPr>
                <w:color w:val="14222B"/>
                <w:sz w:val="24"/>
              </w:rPr>
              <w:t>34.1</w:t>
            </w:r>
          </w:p>
        </w:tc>
        <w:tc>
          <w:tcPr>
            <w:tcW w:w="1801" w:type="dxa"/>
          </w:tcPr>
          <w:p w14:paraId="2171D2FF" w14:textId="77777777" w:rsidR="00CC7DA8" w:rsidRDefault="00CC7DA8" w:rsidP="00CC7DA8">
            <w:pPr>
              <w:pStyle w:val="TableParagraph"/>
              <w:spacing w:before="1" w:line="240" w:lineRule="auto"/>
              <w:ind w:left="0"/>
              <w:rPr>
                <w:rFonts w:ascii="Calibri"/>
                <w:sz w:val="24"/>
              </w:rPr>
            </w:pPr>
          </w:p>
          <w:p w14:paraId="26B84832" w14:textId="77777777" w:rsidR="00CC7DA8" w:rsidRDefault="00CC7DA8" w:rsidP="00CC7DA8">
            <w:pPr>
              <w:pStyle w:val="TableParagraph"/>
              <w:spacing w:before="0" w:line="248" w:lineRule="exact"/>
              <w:ind w:left="228" w:right="224"/>
              <w:jc w:val="center"/>
              <w:rPr>
                <w:rFonts w:ascii="Calibri"/>
              </w:rPr>
            </w:pPr>
            <w:r>
              <w:rPr>
                <w:rFonts w:ascii="Calibri"/>
                <w:color w:val="14222B"/>
              </w:rPr>
              <w:t>Bow/Firearms</w:t>
            </w:r>
          </w:p>
        </w:tc>
      </w:tr>
      <w:tr w:rsidR="00CC7DA8" w14:paraId="270A6E2E" w14:textId="77777777" w:rsidTr="00CC7DA8">
        <w:trPr>
          <w:trHeight w:val="315"/>
        </w:trPr>
        <w:tc>
          <w:tcPr>
            <w:tcW w:w="809" w:type="dxa"/>
          </w:tcPr>
          <w:p w14:paraId="1F48BB58" w14:textId="77777777" w:rsidR="00CC7DA8" w:rsidRDefault="00CC7DA8" w:rsidP="00CC7DA8">
            <w:pPr>
              <w:pStyle w:val="TableParagraph"/>
              <w:spacing w:before="34"/>
              <w:rPr>
                <w:sz w:val="24"/>
              </w:rPr>
            </w:pPr>
            <w:r>
              <w:rPr>
                <w:color w:val="14222B"/>
                <w:sz w:val="24"/>
              </w:rPr>
              <w:t>P24</w:t>
            </w:r>
          </w:p>
        </w:tc>
        <w:tc>
          <w:tcPr>
            <w:tcW w:w="4593" w:type="dxa"/>
          </w:tcPr>
          <w:p w14:paraId="4447DE82" w14:textId="7B38FF1D" w:rsidR="00CC7DA8" w:rsidRDefault="00CC7DA8" w:rsidP="00CC7DA8">
            <w:pPr>
              <w:pStyle w:val="TableParagraph"/>
              <w:spacing w:before="34"/>
              <w:rPr>
                <w:sz w:val="24"/>
              </w:rPr>
            </w:pPr>
            <w:hyperlink r:id="rId33" w:history="1">
              <w:r w:rsidRPr="00BC3946">
                <w:rPr>
                  <w:rStyle w:val="Hyperlink"/>
                  <w:sz w:val="24"/>
                </w:rPr>
                <w:t>Van Neste Rd (Arman's Trail)</w:t>
              </w:r>
            </w:hyperlink>
          </w:p>
        </w:tc>
        <w:tc>
          <w:tcPr>
            <w:tcW w:w="1798" w:type="dxa"/>
          </w:tcPr>
          <w:p w14:paraId="142FFC44" w14:textId="77777777" w:rsidR="00CC7DA8" w:rsidRDefault="00CC7DA8" w:rsidP="00CC7DA8">
            <w:pPr>
              <w:pStyle w:val="TableParagraph"/>
              <w:spacing w:before="34"/>
              <w:ind w:left="106"/>
              <w:rPr>
                <w:sz w:val="24"/>
              </w:rPr>
            </w:pPr>
            <w:r>
              <w:rPr>
                <w:color w:val="14222B"/>
                <w:sz w:val="24"/>
              </w:rPr>
              <w:t>75 / 17.90</w:t>
            </w:r>
          </w:p>
        </w:tc>
        <w:tc>
          <w:tcPr>
            <w:tcW w:w="1082" w:type="dxa"/>
          </w:tcPr>
          <w:p w14:paraId="0FED8AC8" w14:textId="77777777" w:rsidR="00CC7DA8" w:rsidRDefault="00CC7DA8" w:rsidP="00CC7DA8">
            <w:pPr>
              <w:pStyle w:val="TableParagraph"/>
              <w:spacing w:before="34"/>
              <w:ind w:left="0" w:right="97"/>
              <w:jc w:val="right"/>
              <w:rPr>
                <w:sz w:val="24"/>
              </w:rPr>
            </w:pPr>
            <w:r>
              <w:rPr>
                <w:color w:val="14222B"/>
                <w:sz w:val="24"/>
              </w:rPr>
              <w:t>35.2</w:t>
            </w:r>
          </w:p>
        </w:tc>
        <w:tc>
          <w:tcPr>
            <w:tcW w:w="1801" w:type="dxa"/>
          </w:tcPr>
          <w:p w14:paraId="26F1D879" w14:textId="77777777" w:rsidR="00CC7DA8" w:rsidRDefault="00CC7DA8" w:rsidP="00CC7DA8">
            <w:pPr>
              <w:pStyle w:val="TableParagraph"/>
              <w:spacing w:before="47" w:line="248" w:lineRule="exact"/>
              <w:ind w:left="228" w:right="225"/>
              <w:jc w:val="center"/>
              <w:rPr>
                <w:rFonts w:ascii="Calibri"/>
              </w:rPr>
            </w:pPr>
            <w:r>
              <w:rPr>
                <w:rFonts w:ascii="Calibri"/>
                <w:color w:val="14222B"/>
              </w:rPr>
              <w:t>Bow only</w:t>
            </w:r>
          </w:p>
        </w:tc>
      </w:tr>
      <w:tr w:rsidR="00CC7DA8" w14:paraId="23D5CB96" w14:textId="77777777" w:rsidTr="00CC7DA8">
        <w:trPr>
          <w:trHeight w:val="315"/>
        </w:trPr>
        <w:tc>
          <w:tcPr>
            <w:tcW w:w="809" w:type="dxa"/>
          </w:tcPr>
          <w:p w14:paraId="5631947B" w14:textId="77777777" w:rsidR="00CC7DA8" w:rsidRDefault="00CC7DA8" w:rsidP="00CC7DA8">
            <w:pPr>
              <w:pStyle w:val="TableParagraph"/>
              <w:spacing w:line="262" w:lineRule="exact"/>
              <w:rPr>
                <w:sz w:val="24"/>
              </w:rPr>
            </w:pPr>
            <w:r>
              <w:rPr>
                <w:color w:val="14222B"/>
                <w:sz w:val="24"/>
              </w:rPr>
              <w:t>P25</w:t>
            </w:r>
          </w:p>
        </w:tc>
        <w:tc>
          <w:tcPr>
            <w:tcW w:w="4593" w:type="dxa"/>
          </w:tcPr>
          <w:p w14:paraId="471A0E3F" w14:textId="181098D7" w:rsidR="00CC7DA8" w:rsidRDefault="00CC7DA8" w:rsidP="00CC7DA8">
            <w:pPr>
              <w:pStyle w:val="TableParagraph"/>
              <w:spacing w:line="262" w:lineRule="exact"/>
              <w:rPr>
                <w:sz w:val="24"/>
              </w:rPr>
            </w:pPr>
            <w:hyperlink r:id="rId34" w:history="1">
              <w:r w:rsidRPr="00BC3946">
                <w:rPr>
                  <w:rStyle w:val="Hyperlink"/>
                  <w:sz w:val="24"/>
                </w:rPr>
                <w:t>Route 202 South</w:t>
              </w:r>
            </w:hyperlink>
          </w:p>
        </w:tc>
        <w:tc>
          <w:tcPr>
            <w:tcW w:w="1798" w:type="dxa"/>
          </w:tcPr>
          <w:p w14:paraId="4DA15F60" w14:textId="77777777" w:rsidR="00CC7DA8" w:rsidRDefault="00CC7DA8" w:rsidP="00CC7DA8">
            <w:pPr>
              <w:pStyle w:val="TableParagraph"/>
              <w:spacing w:line="262" w:lineRule="exact"/>
              <w:ind w:left="106"/>
              <w:rPr>
                <w:sz w:val="24"/>
              </w:rPr>
            </w:pPr>
            <w:r>
              <w:rPr>
                <w:color w:val="14222B"/>
                <w:sz w:val="24"/>
              </w:rPr>
              <w:t>76 / 03, 03.01</w:t>
            </w:r>
          </w:p>
        </w:tc>
        <w:tc>
          <w:tcPr>
            <w:tcW w:w="1082" w:type="dxa"/>
          </w:tcPr>
          <w:p w14:paraId="42D4D392" w14:textId="77777777" w:rsidR="00CC7DA8" w:rsidRDefault="00CC7DA8" w:rsidP="00CC7DA8">
            <w:pPr>
              <w:pStyle w:val="TableParagraph"/>
              <w:spacing w:line="262" w:lineRule="exact"/>
              <w:ind w:left="0" w:right="98"/>
              <w:jc w:val="right"/>
              <w:rPr>
                <w:sz w:val="24"/>
              </w:rPr>
            </w:pPr>
            <w:r>
              <w:rPr>
                <w:color w:val="14222B"/>
                <w:sz w:val="24"/>
              </w:rPr>
              <w:t>34</w:t>
            </w:r>
          </w:p>
        </w:tc>
        <w:tc>
          <w:tcPr>
            <w:tcW w:w="1801" w:type="dxa"/>
          </w:tcPr>
          <w:p w14:paraId="79C55EE1"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CC7DA8" w14:paraId="102F24D4" w14:textId="77777777" w:rsidTr="00CC7DA8">
        <w:trPr>
          <w:trHeight w:val="315"/>
        </w:trPr>
        <w:tc>
          <w:tcPr>
            <w:tcW w:w="809" w:type="dxa"/>
          </w:tcPr>
          <w:p w14:paraId="5BEFF80E" w14:textId="77777777" w:rsidR="00CC7DA8" w:rsidRDefault="00CC7DA8" w:rsidP="00CC7DA8">
            <w:pPr>
              <w:pStyle w:val="TableParagraph"/>
              <w:spacing w:line="262" w:lineRule="exact"/>
              <w:rPr>
                <w:sz w:val="24"/>
              </w:rPr>
            </w:pPr>
            <w:r>
              <w:rPr>
                <w:color w:val="14222B"/>
                <w:sz w:val="24"/>
              </w:rPr>
              <w:t>P26</w:t>
            </w:r>
          </w:p>
        </w:tc>
        <w:tc>
          <w:tcPr>
            <w:tcW w:w="4593" w:type="dxa"/>
          </w:tcPr>
          <w:p w14:paraId="200C24A1" w14:textId="36810FAB" w:rsidR="00CC7DA8" w:rsidRDefault="00CC7DA8" w:rsidP="00CC7DA8">
            <w:pPr>
              <w:pStyle w:val="TableParagraph"/>
              <w:spacing w:line="262" w:lineRule="exact"/>
              <w:rPr>
                <w:sz w:val="24"/>
              </w:rPr>
            </w:pPr>
            <w:hyperlink r:id="rId35" w:history="1">
              <w:r w:rsidRPr="00BC3946">
                <w:rPr>
                  <w:rStyle w:val="Hyperlink"/>
                  <w:sz w:val="24"/>
                </w:rPr>
                <w:t>Route 202</w:t>
              </w:r>
            </w:hyperlink>
          </w:p>
        </w:tc>
        <w:tc>
          <w:tcPr>
            <w:tcW w:w="1798" w:type="dxa"/>
          </w:tcPr>
          <w:p w14:paraId="0CE5EB6A" w14:textId="77777777" w:rsidR="00CC7DA8" w:rsidRDefault="00CC7DA8" w:rsidP="00CC7DA8">
            <w:pPr>
              <w:pStyle w:val="TableParagraph"/>
              <w:spacing w:line="262" w:lineRule="exact"/>
              <w:ind w:left="106"/>
              <w:rPr>
                <w:sz w:val="24"/>
              </w:rPr>
            </w:pPr>
            <w:r>
              <w:rPr>
                <w:color w:val="14222B"/>
                <w:sz w:val="24"/>
              </w:rPr>
              <w:t>81 / 01</w:t>
            </w:r>
          </w:p>
        </w:tc>
        <w:tc>
          <w:tcPr>
            <w:tcW w:w="1082" w:type="dxa"/>
          </w:tcPr>
          <w:p w14:paraId="6B84FA73" w14:textId="77777777" w:rsidR="00CC7DA8" w:rsidRDefault="00CC7DA8" w:rsidP="00CC7DA8">
            <w:pPr>
              <w:pStyle w:val="TableParagraph"/>
              <w:spacing w:line="262" w:lineRule="exact"/>
              <w:ind w:left="0" w:right="98"/>
              <w:jc w:val="right"/>
              <w:rPr>
                <w:sz w:val="24"/>
              </w:rPr>
            </w:pPr>
            <w:r>
              <w:rPr>
                <w:color w:val="14222B"/>
                <w:sz w:val="24"/>
              </w:rPr>
              <w:t>20</w:t>
            </w:r>
          </w:p>
        </w:tc>
        <w:tc>
          <w:tcPr>
            <w:tcW w:w="1801" w:type="dxa"/>
          </w:tcPr>
          <w:p w14:paraId="67890FC7" w14:textId="77777777" w:rsidR="00CC7DA8" w:rsidRDefault="00CC7DA8" w:rsidP="00CC7DA8">
            <w:pPr>
              <w:pStyle w:val="TableParagraph"/>
              <w:spacing w:before="47" w:line="248" w:lineRule="exact"/>
              <w:ind w:left="228" w:right="225"/>
              <w:jc w:val="center"/>
              <w:rPr>
                <w:rFonts w:ascii="Calibri"/>
              </w:rPr>
            </w:pPr>
            <w:r>
              <w:rPr>
                <w:rFonts w:ascii="Calibri"/>
                <w:color w:val="14222B"/>
              </w:rPr>
              <w:t>Bow only</w:t>
            </w:r>
          </w:p>
        </w:tc>
      </w:tr>
      <w:tr w:rsidR="00CC7DA8" w14:paraId="4A1E7866" w14:textId="77777777" w:rsidTr="00CC7DA8">
        <w:trPr>
          <w:trHeight w:val="315"/>
        </w:trPr>
        <w:tc>
          <w:tcPr>
            <w:tcW w:w="809" w:type="dxa"/>
          </w:tcPr>
          <w:p w14:paraId="7BA4A331" w14:textId="77777777" w:rsidR="00CC7DA8" w:rsidRDefault="00CC7DA8" w:rsidP="00CC7DA8">
            <w:pPr>
              <w:pStyle w:val="TableParagraph"/>
              <w:spacing w:line="262" w:lineRule="exact"/>
              <w:rPr>
                <w:sz w:val="24"/>
              </w:rPr>
            </w:pPr>
            <w:r>
              <w:rPr>
                <w:color w:val="14222B"/>
                <w:sz w:val="24"/>
              </w:rPr>
              <w:t>P27</w:t>
            </w:r>
          </w:p>
        </w:tc>
        <w:tc>
          <w:tcPr>
            <w:tcW w:w="4593" w:type="dxa"/>
          </w:tcPr>
          <w:p w14:paraId="76158842" w14:textId="6FA6AC46" w:rsidR="00CC7DA8" w:rsidRDefault="00CC7DA8" w:rsidP="00CC7DA8">
            <w:pPr>
              <w:pStyle w:val="TableParagraph"/>
              <w:spacing w:line="262" w:lineRule="exact"/>
              <w:rPr>
                <w:sz w:val="24"/>
              </w:rPr>
            </w:pPr>
            <w:hyperlink r:id="rId36" w:history="1">
              <w:r w:rsidRPr="00BC3946">
                <w:rPr>
                  <w:rStyle w:val="Hyperlink"/>
                  <w:sz w:val="24"/>
                </w:rPr>
                <w:t>Summer Rd. (Lazy Brook Greenway)</w:t>
              </w:r>
            </w:hyperlink>
          </w:p>
        </w:tc>
        <w:tc>
          <w:tcPr>
            <w:tcW w:w="1798" w:type="dxa"/>
          </w:tcPr>
          <w:p w14:paraId="331936C0" w14:textId="77777777" w:rsidR="00CC7DA8" w:rsidRDefault="00CC7DA8" w:rsidP="00CC7DA8">
            <w:pPr>
              <w:pStyle w:val="TableParagraph"/>
              <w:spacing w:line="262" w:lineRule="exact"/>
              <w:ind w:left="106"/>
              <w:rPr>
                <w:sz w:val="24"/>
              </w:rPr>
            </w:pPr>
            <w:r>
              <w:rPr>
                <w:color w:val="14222B"/>
                <w:sz w:val="24"/>
              </w:rPr>
              <w:t>94 / 08</w:t>
            </w:r>
          </w:p>
        </w:tc>
        <w:tc>
          <w:tcPr>
            <w:tcW w:w="1082" w:type="dxa"/>
          </w:tcPr>
          <w:p w14:paraId="69563771" w14:textId="77777777" w:rsidR="00CC7DA8" w:rsidRDefault="00CC7DA8" w:rsidP="00CC7DA8">
            <w:pPr>
              <w:pStyle w:val="TableParagraph"/>
              <w:spacing w:line="262" w:lineRule="exact"/>
              <w:ind w:left="0" w:right="97"/>
              <w:jc w:val="right"/>
              <w:rPr>
                <w:sz w:val="24"/>
              </w:rPr>
            </w:pPr>
            <w:r>
              <w:rPr>
                <w:color w:val="14222B"/>
                <w:sz w:val="24"/>
              </w:rPr>
              <w:t>143.7</w:t>
            </w:r>
          </w:p>
        </w:tc>
        <w:tc>
          <w:tcPr>
            <w:tcW w:w="1801" w:type="dxa"/>
          </w:tcPr>
          <w:p w14:paraId="2B99E622" w14:textId="77777777" w:rsidR="00CC7DA8" w:rsidRDefault="00CC7DA8" w:rsidP="00CC7DA8">
            <w:pPr>
              <w:pStyle w:val="TableParagraph"/>
              <w:spacing w:before="47" w:line="248" w:lineRule="exact"/>
              <w:ind w:left="228" w:right="224"/>
              <w:jc w:val="center"/>
              <w:rPr>
                <w:rFonts w:ascii="Calibri"/>
              </w:rPr>
            </w:pPr>
            <w:r>
              <w:rPr>
                <w:rFonts w:ascii="Calibri"/>
                <w:color w:val="14222B"/>
              </w:rPr>
              <w:t>Bow/Firearms</w:t>
            </w:r>
          </w:p>
        </w:tc>
      </w:tr>
      <w:tr w:rsidR="00D16282" w14:paraId="55FC4D1E" w14:textId="77777777" w:rsidTr="00CC7DA8">
        <w:trPr>
          <w:trHeight w:val="299"/>
        </w:trPr>
        <w:tc>
          <w:tcPr>
            <w:tcW w:w="809" w:type="dxa"/>
            <w:shd w:val="clear" w:color="auto" w:fill="BEBEBE"/>
          </w:tcPr>
          <w:p w14:paraId="0DFDB6ED" w14:textId="77777777" w:rsidR="00D16282" w:rsidRDefault="009858C5">
            <w:pPr>
              <w:pStyle w:val="TableParagraph"/>
              <w:spacing w:before="31" w:line="248" w:lineRule="exact"/>
              <w:ind w:left="124"/>
              <w:rPr>
                <w:rFonts w:ascii="Calibri"/>
                <w:b/>
              </w:rPr>
            </w:pPr>
            <w:proofErr w:type="gramStart"/>
            <w:r>
              <w:rPr>
                <w:rFonts w:ascii="Calibri"/>
                <w:b/>
              </w:rPr>
              <w:t>Total :</w:t>
            </w:r>
            <w:proofErr w:type="gramEnd"/>
          </w:p>
        </w:tc>
        <w:tc>
          <w:tcPr>
            <w:tcW w:w="4593" w:type="dxa"/>
            <w:shd w:val="clear" w:color="auto" w:fill="BEBEBE"/>
          </w:tcPr>
          <w:p w14:paraId="595F5BB7" w14:textId="77777777" w:rsidR="00D16282" w:rsidRDefault="00D16282">
            <w:pPr>
              <w:pStyle w:val="TableParagraph"/>
              <w:spacing w:before="0" w:line="240" w:lineRule="auto"/>
              <w:ind w:left="0"/>
              <w:rPr>
                <w:rFonts w:ascii="Times New Roman"/>
              </w:rPr>
            </w:pPr>
          </w:p>
        </w:tc>
        <w:tc>
          <w:tcPr>
            <w:tcW w:w="1798" w:type="dxa"/>
            <w:shd w:val="clear" w:color="auto" w:fill="BEBEBE"/>
          </w:tcPr>
          <w:p w14:paraId="3A4E6F78" w14:textId="77777777" w:rsidR="00D16282" w:rsidRDefault="00D16282">
            <w:pPr>
              <w:pStyle w:val="TableParagraph"/>
              <w:spacing w:before="0" w:line="240" w:lineRule="auto"/>
              <w:ind w:left="0"/>
              <w:rPr>
                <w:rFonts w:ascii="Times New Roman"/>
              </w:rPr>
            </w:pPr>
          </w:p>
        </w:tc>
        <w:tc>
          <w:tcPr>
            <w:tcW w:w="1082" w:type="dxa"/>
            <w:shd w:val="clear" w:color="auto" w:fill="BEBEBE"/>
          </w:tcPr>
          <w:p w14:paraId="6E172F53" w14:textId="77777777" w:rsidR="00D16282" w:rsidRDefault="009858C5">
            <w:pPr>
              <w:pStyle w:val="TableParagraph"/>
              <w:spacing w:before="31" w:line="248" w:lineRule="exact"/>
              <w:ind w:left="0" w:right="97"/>
              <w:jc w:val="right"/>
              <w:rPr>
                <w:rFonts w:ascii="Calibri"/>
                <w:b/>
              </w:rPr>
            </w:pPr>
            <w:r>
              <w:rPr>
                <w:rFonts w:ascii="Calibri"/>
                <w:b/>
                <w:w w:val="95"/>
              </w:rPr>
              <w:t>1180.18</w:t>
            </w:r>
          </w:p>
        </w:tc>
        <w:tc>
          <w:tcPr>
            <w:tcW w:w="1801" w:type="dxa"/>
            <w:shd w:val="clear" w:color="auto" w:fill="BEBEBE"/>
          </w:tcPr>
          <w:p w14:paraId="0A7F701A" w14:textId="77777777" w:rsidR="00D16282" w:rsidRDefault="00D16282">
            <w:pPr>
              <w:pStyle w:val="TableParagraph"/>
              <w:spacing w:before="0" w:line="240" w:lineRule="auto"/>
              <w:ind w:left="0"/>
              <w:rPr>
                <w:rFonts w:ascii="Times New Roman"/>
              </w:rPr>
            </w:pPr>
          </w:p>
        </w:tc>
      </w:tr>
    </w:tbl>
    <w:p w14:paraId="4B27502A" w14:textId="77777777" w:rsidR="00D16282" w:rsidRDefault="00D16282">
      <w:pPr>
        <w:rPr>
          <w:rFonts w:ascii="Times New Roman"/>
        </w:rPr>
        <w:sectPr w:rsidR="00D16282" w:rsidSect="00DE6F31">
          <w:type w:val="continuous"/>
          <w:pgSz w:w="12240" w:h="15840" w:code="1"/>
          <w:pgMar w:top="1440" w:right="1152" w:bottom="432" w:left="1152" w:header="720" w:footer="720" w:gutter="0"/>
          <w:cols w:space="720"/>
        </w:sectPr>
      </w:pPr>
    </w:p>
    <w:p w14:paraId="3E3B340C" w14:textId="77777777" w:rsidR="00D16282" w:rsidRDefault="00D16282">
      <w:pPr>
        <w:pStyle w:val="BodyText"/>
        <w:spacing w:before="1"/>
        <w:rPr>
          <w:sz w:val="24"/>
        </w:rPr>
      </w:pPr>
    </w:p>
    <w:p w14:paraId="17047E5A" w14:textId="77777777" w:rsidR="000E6866" w:rsidRDefault="000E6866">
      <w:pPr>
        <w:rPr>
          <w:sz w:val="32"/>
        </w:rPr>
      </w:pPr>
      <w:r>
        <w:rPr>
          <w:sz w:val="32"/>
        </w:rPr>
        <w:br w:type="page"/>
      </w:r>
    </w:p>
    <w:p w14:paraId="78BE6E65" w14:textId="77777777" w:rsidR="00DE6F31" w:rsidRDefault="009858C5" w:rsidP="00DE6F31">
      <w:pPr>
        <w:spacing w:before="36"/>
        <w:jc w:val="center"/>
        <w:rPr>
          <w:rFonts w:ascii="Times New Roman" w:hAnsi="Times New Roman" w:cs="Times New Roman"/>
          <w:sz w:val="32"/>
        </w:rPr>
      </w:pPr>
      <w:r w:rsidRPr="00DE6F31">
        <w:rPr>
          <w:rFonts w:ascii="Times New Roman" w:hAnsi="Times New Roman" w:cs="Times New Roman"/>
          <w:sz w:val="32"/>
        </w:rPr>
        <w:lastRenderedPageBreak/>
        <w:t xml:space="preserve">TOWNSHIP OF READINGTON </w:t>
      </w:r>
    </w:p>
    <w:p w14:paraId="00489392" w14:textId="1980AECB" w:rsidR="00D16282" w:rsidRPr="00DE6F31" w:rsidRDefault="009858C5" w:rsidP="00DE6F31">
      <w:pPr>
        <w:spacing w:before="36"/>
        <w:jc w:val="center"/>
        <w:rPr>
          <w:rFonts w:ascii="Times New Roman" w:hAnsi="Times New Roman" w:cs="Times New Roman"/>
          <w:sz w:val="32"/>
        </w:rPr>
      </w:pPr>
      <w:r w:rsidRPr="00DE6F31">
        <w:rPr>
          <w:rFonts w:ascii="Times New Roman" w:hAnsi="Times New Roman" w:cs="Times New Roman"/>
          <w:sz w:val="32"/>
        </w:rPr>
        <w:t>CONSENT FOR BACKGROUND CHECK</w:t>
      </w:r>
    </w:p>
    <w:p w14:paraId="7B51E808" w14:textId="76D16162" w:rsidR="00D16282" w:rsidRPr="00DE6F31" w:rsidRDefault="009858C5" w:rsidP="00DE6F31">
      <w:pPr>
        <w:pStyle w:val="BodyText"/>
        <w:spacing w:before="270"/>
        <w:ind w:right="36"/>
        <w:rPr>
          <w:rFonts w:ascii="Times New Roman" w:hAnsi="Times New Roman" w:cs="Times New Roman"/>
        </w:rPr>
      </w:pPr>
      <w:r w:rsidRPr="00DE6F31">
        <w:rPr>
          <w:rFonts w:ascii="Times New Roman" w:hAnsi="Times New Roman" w:cs="Times New Roman"/>
        </w:rPr>
        <w:t xml:space="preserve">I </w:t>
      </w:r>
      <w:r w:rsidRPr="00DE6F31">
        <w:rPr>
          <w:rFonts w:ascii="Times New Roman" w:hAnsi="Times New Roman" w:cs="Times New Roman"/>
          <w:spacing w:val="-4"/>
        </w:rPr>
        <w:t xml:space="preserve">hereby authorize Readington Township Police Department and/or </w:t>
      </w:r>
      <w:r w:rsidRPr="00DE6F31">
        <w:rPr>
          <w:rFonts w:ascii="Times New Roman" w:hAnsi="Times New Roman" w:cs="Times New Roman"/>
        </w:rPr>
        <w:t xml:space="preserve">NJ </w:t>
      </w:r>
      <w:r w:rsidRPr="00DE6F31">
        <w:rPr>
          <w:rFonts w:ascii="Times New Roman" w:hAnsi="Times New Roman" w:cs="Times New Roman"/>
          <w:spacing w:val="-4"/>
        </w:rPr>
        <w:t xml:space="preserve">Division </w:t>
      </w:r>
      <w:r w:rsidRPr="00DE6F31">
        <w:rPr>
          <w:rFonts w:ascii="Times New Roman" w:hAnsi="Times New Roman" w:cs="Times New Roman"/>
        </w:rPr>
        <w:t xml:space="preserve">of </w:t>
      </w:r>
      <w:r w:rsidRPr="00DE6F31">
        <w:rPr>
          <w:rFonts w:ascii="Times New Roman" w:hAnsi="Times New Roman" w:cs="Times New Roman"/>
          <w:spacing w:val="-4"/>
        </w:rPr>
        <w:t xml:space="preserve">Fish </w:t>
      </w:r>
      <w:r w:rsidRPr="00DE6F31">
        <w:rPr>
          <w:rFonts w:ascii="Times New Roman" w:hAnsi="Times New Roman" w:cs="Times New Roman"/>
          <w:spacing w:val="-3"/>
        </w:rPr>
        <w:t xml:space="preserve">and </w:t>
      </w:r>
      <w:r w:rsidRPr="00DE6F31">
        <w:rPr>
          <w:rFonts w:ascii="Times New Roman" w:hAnsi="Times New Roman" w:cs="Times New Roman"/>
          <w:spacing w:val="-4"/>
        </w:rPr>
        <w:t xml:space="preserve">Wildlife </w:t>
      </w:r>
      <w:r w:rsidRPr="00DE6F31">
        <w:rPr>
          <w:rFonts w:ascii="Times New Roman" w:hAnsi="Times New Roman" w:cs="Times New Roman"/>
        </w:rPr>
        <w:t xml:space="preserve">to </w:t>
      </w:r>
      <w:r w:rsidRPr="00DE6F31">
        <w:rPr>
          <w:rFonts w:ascii="Times New Roman" w:hAnsi="Times New Roman" w:cs="Times New Roman"/>
          <w:spacing w:val="-4"/>
        </w:rPr>
        <w:t xml:space="preserve">conduct </w:t>
      </w:r>
      <w:r w:rsidRPr="00DE6F31">
        <w:rPr>
          <w:rFonts w:ascii="Times New Roman" w:hAnsi="Times New Roman" w:cs="Times New Roman"/>
        </w:rPr>
        <w:t xml:space="preserve">a </w:t>
      </w:r>
      <w:r w:rsidRPr="00DE6F31">
        <w:rPr>
          <w:rFonts w:ascii="Times New Roman" w:hAnsi="Times New Roman" w:cs="Times New Roman"/>
          <w:spacing w:val="-4"/>
        </w:rPr>
        <w:t xml:space="preserve">background </w:t>
      </w:r>
      <w:r w:rsidRPr="00DE6F31">
        <w:rPr>
          <w:rFonts w:ascii="Times New Roman" w:hAnsi="Times New Roman" w:cs="Times New Roman"/>
          <w:spacing w:val="-3"/>
        </w:rPr>
        <w:t xml:space="preserve">and </w:t>
      </w:r>
      <w:r w:rsidRPr="00DE6F31">
        <w:rPr>
          <w:rFonts w:ascii="Times New Roman" w:hAnsi="Times New Roman" w:cs="Times New Roman"/>
          <w:spacing w:val="-4"/>
        </w:rPr>
        <w:t xml:space="preserve">hunting license check </w:t>
      </w:r>
      <w:r w:rsidRPr="00DE6F31">
        <w:rPr>
          <w:rFonts w:ascii="Times New Roman" w:hAnsi="Times New Roman" w:cs="Times New Roman"/>
          <w:spacing w:val="-3"/>
        </w:rPr>
        <w:t xml:space="preserve">for the </w:t>
      </w:r>
      <w:r w:rsidRPr="00DE6F31">
        <w:rPr>
          <w:rFonts w:ascii="Times New Roman" w:hAnsi="Times New Roman" w:cs="Times New Roman"/>
          <w:spacing w:val="-4"/>
        </w:rPr>
        <w:t xml:space="preserve">purpose </w:t>
      </w:r>
      <w:r w:rsidRPr="00DE6F31">
        <w:rPr>
          <w:rFonts w:ascii="Times New Roman" w:hAnsi="Times New Roman" w:cs="Times New Roman"/>
          <w:spacing w:val="-3"/>
        </w:rPr>
        <w:t xml:space="preserve">of </w:t>
      </w:r>
      <w:r w:rsidRPr="00DE6F31">
        <w:rPr>
          <w:rFonts w:ascii="Times New Roman" w:hAnsi="Times New Roman" w:cs="Times New Roman"/>
          <w:spacing w:val="-4"/>
        </w:rPr>
        <w:t xml:space="preserve">determining </w:t>
      </w:r>
      <w:r w:rsidRPr="00DE6F31">
        <w:rPr>
          <w:rFonts w:ascii="Times New Roman" w:hAnsi="Times New Roman" w:cs="Times New Roman"/>
          <w:spacing w:val="-3"/>
        </w:rPr>
        <w:t xml:space="preserve">if </w:t>
      </w:r>
      <w:r w:rsidRPr="00DE6F31">
        <w:rPr>
          <w:rFonts w:ascii="Times New Roman" w:hAnsi="Times New Roman" w:cs="Times New Roman"/>
        </w:rPr>
        <w:t xml:space="preserve">I </w:t>
      </w:r>
      <w:r w:rsidR="00DE6F31">
        <w:rPr>
          <w:rFonts w:ascii="Times New Roman" w:hAnsi="Times New Roman" w:cs="Times New Roman"/>
        </w:rPr>
        <w:t xml:space="preserve">have </w:t>
      </w:r>
      <w:r w:rsidRPr="00DE6F31">
        <w:rPr>
          <w:rFonts w:ascii="Times New Roman" w:hAnsi="Times New Roman" w:cs="Times New Roman"/>
          <w:spacing w:val="-4"/>
        </w:rPr>
        <w:t xml:space="preserve">been convicted </w:t>
      </w:r>
      <w:r w:rsidRPr="00DE6F31">
        <w:rPr>
          <w:rFonts w:ascii="Times New Roman" w:hAnsi="Times New Roman" w:cs="Times New Roman"/>
        </w:rPr>
        <w:t xml:space="preserve">of a </w:t>
      </w:r>
      <w:r w:rsidRPr="00DE6F31">
        <w:rPr>
          <w:rFonts w:ascii="Times New Roman" w:hAnsi="Times New Roman" w:cs="Times New Roman"/>
          <w:spacing w:val="-4"/>
        </w:rPr>
        <w:t xml:space="preserve">felony, </w:t>
      </w:r>
      <w:r w:rsidRPr="00DE6F31">
        <w:rPr>
          <w:rFonts w:ascii="Times New Roman" w:hAnsi="Times New Roman" w:cs="Times New Roman"/>
          <w:spacing w:val="-3"/>
        </w:rPr>
        <w:t xml:space="preserve">other </w:t>
      </w:r>
      <w:r w:rsidRPr="00DE6F31">
        <w:rPr>
          <w:rFonts w:ascii="Times New Roman" w:hAnsi="Times New Roman" w:cs="Times New Roman"/>
          <w:spacing w:val="-4"/>
        </w:rPr>
        <w:t xml:space="preserve">significant </w:t>
      </w:r>
      <w:proofErr w:type="gramStart"/>
      <w:r w:rsidRPr="00DE6F31">
        <w:rPr>
          <w:rFonts w:ascii="Times New Roman" w:hAnsi="Times New Roman" w:cs="Times New Roman"/>
          <w:spacing w:val="-4"/>
        </w:rPr>
        <w:t>state</w:t>
      </w:r>
      <w:proofErr w:type="gramEnd"/>
      <w:r w:rsidRPr="00DE6F31">
        <w:rPr>
          <w:rFonts w:ascii="Times New Roman" w:hAnsi="Times New Roman" w:cs="Times New Roman"/>
          <w:spacing w:val="-4"/>
        </w:rPr>
        <w:t xml:space="preserve"> </w:t>
      </w:r>
      <w:r w:rsidRPr="00DE6F31">
        <w:rPr>
          <w:rFonts w:ascii="Times New Roman" w:hAnsi="Times New Roman" w:cs="Times New Roman"/>
        </w:rPr>
        <w:t xml:space="preserve">or </w:t>
      </w:r>
      <w:r w:rsidRPr="00DE6F31">
        <w:rPr>
          <w:rFonts w:ascii="Times New Roman" w:hAnsi="Times New Roman" w:cs="Times New Roman"/>
          <w:spacing w:val="-4"/>
        </w:rPr>
        <w:t xml:space="preserve">local violations, </w:t>
      </w:r>
      <w:r w:rsidRPr="00DE6F31">
        <w:rPr>
          <w:rFonts w:ascii="Times New Roman" w:hAnsi="Times New Roman" w:cs="Times New Roman"/>
          <w:spacing w:val="-3"/>
        </w:rPr>
        <w:t xml:space="preserve">or </w:t>
      </w:r>
      <w:r w:rsidRPr="00DE6F31">
        <w:rPr>
          <w:rFonts w:ascii="Times New Roman" w:hAnsi="Times New Roman" w:cs="Times New Roman"/>
          <w:spacing w:val="-4"/>
        </w:rPr>
        <w:t xml:space="preserve">violated </w:t>
      </w:r>
      <w:r w:rsidRPr="00DE6F31">
        <w:rPr>
          <w:rFonts w:ascii="Times New Roman" w:hAnsi="Times New Roman" w:cs="Times New Roman"/>
          <w:spacing w:val="-3"/>
        </w:rPr>
        <w:t xml:space="preserve">the </w:t>
      </w:r>
      <w:r w:rsidRPr="00DE6F31">
        <w:rPr>
          <w:rFonts w:ascii="Times New Roman" w:hAnsi="Times New Roman" w:cs="Times New Roman"/>
        </w:rPr>
        <w:t xml:space="preserve">NJ </w:t>
      </w:r>
      <w:r w:rsidRPr="00DE6F31">
        <w:rPr>
          <w:rFonts w:ascii="Times New Roman" w:hAnsi="Times New Roman" w:cs="Times New Roman"/>
          <w:spacing w:val="-4"/>
        </w:rPr>
        <w:t xml:space="preserve">fish </w:t>
      </w:r>
      <w:r w:rsidRPr="00DE6F31">
        <w:rPr>
          <w:rFonts w:ascii="Times New Roman" w:hAnsi="Times New Roman" w:cs="Times New Roman"/>
          <w:spacing w:val="-3"/>
        </w:rPr>
        <w:t xml:space="preserve">and </w:t>
      </w:r>
      <w:r w:rsidRPr="00DE6F31">
        <w:rPr>
          <w:rFonts w:ascii="Times New Roman" w:hAnsi="Times New Roman" w:cs="Times New Roman"/>
          <w:spacing w:val="-4"/>
        </w:rPr>
        <w:t xml:space="preserve">Wildlife </w:t>
      </w:r>
      <w:r w:rsidRPr="00DE6F31">
        <w:rPr>
          <w:rFonts w:ascii="Times New Roman" w:hAnsi="Times New Roman" w:cs="Times New Roman"/>
          <w:spacing w:val="-3"/>
        </w:rPr>
        <w:t xml:space="preserve">Code </w:t>
      </w:r>
      <w:r w:rsidRPr="00DE6F31">
        <w:rPr>
          <w:rFonts w:ascii="Times New Roman" w:hAnsi="Times New Roman" w:cs="Times New Roman"/>
          <w:spacing w:val="-4"/>
        </w:rPr>
        <w:t xml:space="preserve">within the </w:t>
      </w:r>
      <w:r w:rsidRPr="00DE6F31">
        <w:rPr>
          <w:rFonts w:ascii="Times New Roman" w:hAnsi="Times New Roman" w:cs="Times New Roman"/>
          <w:spacing w:val="-3"/>
        </w:rPr>
        <w:t xml:space="preserve">past ten </w:t>
      </w:r>
      <w:r w:rsidRPr="00DE6F31">
        <w:rPr>
          <w:rFonts w:ascii="Times New Roman" w:hAnsi="Times New Roman" w:cs="Times New Roman"/>
          <w:spacing w:val="-4"/>
        </w:rPr>
        <w:t xml:space="preserve">(10) </w:t>
      </w:r>
      <w:r w:rsidRPr="00DE6F31">
        <w:rPr>
          <w:rFonts w:ascii="Times New Roman" w:hAnsi="Times New Roman" w:cs="Times New Roman"/>
          <w:spacing w:val="-5"/>
        </w:rPr>
        <w:t>years.</w:t>
      </w:r>
    </w:p>
    <w:p w14:paraId="103F6A41" w14:textId="77777777" w:rsidR="00D16282" w:rsidRPr="00DE6F31" w:rsidRDefault="00D16282" w:rsidP="00DE6F31">
      <w:pPr>
        <w:pStyle w:val="BodyText"/>
        <w:rPr>
          <w:rFonts w:ascii="Times New Roman" w:hAnsi="Times New Roman" w:cs="Times New Roman"/>
        </w:rPr>
      </w:pPr>
    </w:p>
    <w:p w14:paraId="6BDBFE53" w14:textId="77777777" w:rsidR="00D16282" w:rsidRPr="00DE6F31" w:rsidRDefault="00D16282" w:rsidP="00DE6F31">
      <w:pPr>
        <w:pStyle w:val="BodyText"/>
        <w:spacing w:before="11"/>
        <w:rPr>
          <w:rFonts w:ascii="Times New Roman" w:hAnsi="Times New Roman" w:cs="Times New Roman"/>
          <w:sz w:val="21"/>
        </w:rPr>
      </w:pPr>
    </w:p>
    <w:p w14:paraId="71B8B7A0" w14:textId="77777777" w:rsidR="00D16282" w:rsidRPr="00DE6F31" w:rsidRDefault="009858C5" w:rsidP="00DE6F31">
      <w:pPr>
        <w:pStyle w:val="BodyText"/>
        <w:tabs>
          <w:tab w:val="left" w:pos="9451"/>
        </w:tabs>
        <w:rPr>
          <w:rFonts w:ascii="Times New Roman" w:hAnsi="Times New Roman" w:cs="Times New Roman"/>
        </w:rPr>
      </w:pPr>
      <w:r w:rsidRPr="00DE6F31">
        <w:rPr>
          <w:rFonts w:ascii="Times New Roman" w:hAnsi="Times New Roman" w:cs="Times New Roman"/>
          <w:spacing w:val="-4"/>
        </w:rPr>
        <w:t>LEGAL NAME:</w:t>
      </w:r>
      <w:r w:rsidRPr="00DE6F31">
        <w:rPr>
          <w:rFonts w:ascii="Times New Roman" w:hAnsi="Times New Roman" w:cs="Times New Roman"/>
          <w:spacing w:val="-7"/>
        </w:rPr>
        <w:t xml:space="preserve"> </w:t>
      </w:r>
      <w:r w:rsidRPr="00DE6F31">
        <w:rPr>
          <w:rFonts w:ascii="Times New Roman" w:hAnsi="Times New Roman" w:cs="Times New Roman"/>
          <w:spacing w:val="-5"/>
        </w:rPr>
        <w:t>(print)</w:t>
      </w:r>
      <w:r w:rsidRPr="00DE6F31">
        <w:rPr>
          <w:rFonts w:ascii="Times New Roman" w:hAnsi="Times New Roman" w:cs="Times New Roman"/>
          <w:u w:val="single"/>
        </w:rPr>
        <w:t xml:space="preserve"> </w:t>
      </w:r>
      <w:r w:rsidRPr="00DE6F31">
        <w:rPr>
          <w:rFonts w:ascii="Times New Roman" w:hAnsi="Times New Roman" w:cs="Times New Roman"/>
          <w:u w:val="single"/>
        </w:rPr>
        <w:tab/>
      </w:r>
    </w:p>
    <w:p w14:paraId="56697088" w14:textId="77777777" w:rsidR="00D16282" w:rsidRPr="00DE6F31" w:rsidRDefault="00D16282" w:rsidP="00DE6F31">
      <w:pPr>
        <w:pStyle w:val="BodyText"/>
        <w:spacing w:before="6"/>
        <w:rPr>
          <w:rFonts w:ascii="Times New Roman" w:hAnsi="Times New Roman" w:cs="Times New Roman"/>
          <w:sz w:val="17"/>
        </w:rPr>
      </w:pPr>
    </w:p>
    <w:p w14:paraId="260EF18B" w14:textId="77777777" w:rsidR="00D16282" w:rsidRPr="00DE6F31" w:rsidRDefault="009858C5" w:rsidP="00DE6F31">
      <w:pPr>
        <w:pStyle w:val="BodyText"/>
        <w:tabs>
          <w:tab w:val="left" w:pos="9468"/>
        </w:tabs>
        <w:spacing w:before="56"/>
        <w:rPr>
          <w:rFonts w:ascii="Times New Roman" w:hAnsi="Times New Roman" w:cs="Times New Roman"/>
        </w:rPr>
      </w:pPr>
      <w:r w:rsidRPr="00DE6F31">
        <w:rPr>
          <w:rFonts w:ascii="Times New Roman" w:hAnsi="Times New Roman" w:cs="Times New Roman"/>
          <w:spacing w:val="-3"/>
        </w:rPr>
        <w:t xml:space="preserve">DATE </w:t>
      </w:r>
      <w:r w:rsidRPr="00DE6F31">
        <w:rPr>
          <w:rFonts w:ascii="Times New Roman" w:hAnsi="Times New Roman" w:cs="Times New Roman"/>
        </w:rPr>
        <w:t>OF</w:t>
      </w:r>
      <w:r w:rsidRPr="00DE6F31">
        <w:rPr>
          <w:rFonts w:ascii="Times New Roman" w:hAnsi="Times New Roman" w:cs="Times New Roman"/>
          <w:spacing w:val="-17"/>
        </w:rPr>
        <w:t xml:space="preserve"> </w:t>
      </w:r>
      <w:r w:rsidRPr="00DE6F31">
        <w:rPr>
          <w:rFonts w:ascii="Times New Roman" w:hAnsi="Times New Roman" w:cs="Times New Roman"/>
          <w:spacing w:val="-5"/>
        </w:rPr>
        <w:t>BIRTH:</w:t>
      </w:r>
      <w:r w:rsidRPr="00DE6F31">
        <w:rPr>
          <w:rFonts w:ascii="Times New Roman" w:hAnsi="Times New Roman" w:cs="Times New Roman"/>
          <w:u w:val="single"/>
        </w:rPr>
        <w:t xml:space="preserve"> </w:t>
      </w:r>
      <w:r w:rsidRPr="00DE6F31">
        <w:rPr>
          <w:rFonts w:ascii="Times New Roman" w:hAnsi="Times New Roman" w:cs="Times New Roman"/>
          <w:u w:val="single"/>
        </w:rPr>
        <w:tab/>
      </w:r>
    </w:p>
    <w:p w14:paraId="265516B2" w14:textId="77777777" w:rsidR="00D16282" w:rsidRPr="00DE6F31" w:rsidRDefault="00D16282" w:rsidP="00DE6F31">
      <w:pPr>
        <w:pStyle w:val="BodyText"/>
        <w:spacing w:before="6"/>
        <w:rPr>
          <w:rFonts w:ascii="Times New Roman" w:hAnsi="Times New Roman" w:cs="Times New Roman"/>
          <w:sz w:val="17"/>
        </w:rPr>
      </w:pPr>
    </w:p>
    <w:p w14:paraId="29548328" w14:textId="77777777" w:rsidR="00D16282" w:rsidRPr="00DE6F31" w:rsidRDefault="009858C5" w:rsidP="00DE6F31">
      <w:pPr>
        <w:pStyle w:val="BodyText"/>
        <w:tabs>
          <w:tab w:val="left" w:pos="9494"/>
        </w:tabs>
        <w:spacing w:before="55"/>
        <w:rPr>
          <w:rFonts w:ascii="Times New Roman" w:hAnsi="Times New Roman" w:cs="Times New Roman"/>
        </w:rPr>
      </w:pPr>
      <w:r w:rsidRPr="00DE6F31">
        <w:rPr>
          <w:rFonts w:ascii="Times New Roman" w:hAnsi="Times New Roman" w:cs="Times New Roman"/>
        </w:rPr>
        <w:t xml:space="preserve">NJ </w:t>
      </w:r>
      <w:r w:rsidRPr="00DE6F31">
        <w:rPr>
          <w:rFonts w:ascii="Times New Roman" w:hAnsi="Times New Roman" w:cs="Times New Roman"/>
          <w:spacing w:val="-4"/>
        </w:rPr>
        <w:t>CONSERVATION</w:t>
      </w:r>
      <w:r w:rsidRPr="00DE6F31">
        <w:rPr>
          <w:rFonts w:ascii="Times New Roman" w:hAnsi="Times New Roman" w:cs="Times New Roman"/>
          <w:spacing w:val="-22"/>
        </w:rPr>
        <w:t xml:space="preserve"> </w:t>
      </w:r>
      <w:r w:rsidRPr="00DE6F31">
        <w:rPr>
          <w:rFonts w:ascii="Times New Roman" w:hAnsi="Times New Roman" w:cs="Times New Roman"/>
          <w:spacing w:val="-4"/>
        </w:rPr>
        <w:t>ID#:</w:t>
      </w:r>
      <w:r w:rsidRPr="00DE6F31">
        <w:rPr>
          <w:rFonts w:ascii="Times New Roman" w:hAnsi="Times New Roman" w:cs="Times New Roman"/>
          <w:u w:val="single"/>
        </w:rPr>
        <w:t xml:space="preserve"> </w:t>
      </w:r>
      <w:r w:rsidRPr="00DE6F31">
        <w:rPr>
          <w:rFonts w:ascii="Times New Roman" w:hAnsi="Times New Roman" w:cs="Times New Roman"/>
          <w:u w:val="single"/>
        </w:rPr>
        <w:tab/>
      </w:r>
    </w:p>
    <w:p w14:paraId="2A385CDD" w14:textId="77777777" w:rsidR="00D16282" w:rsidRPr="00DE6F31" w:rsidRDefault="00D16282" w:rsidP="00DE6F31">
      <w:pPr>
        <w:pStyle w:val="BodyText"/>
        <w:spacing w:before="5"/>
        <w:rPr>
          <w:rFonts w:ascii="Times New Roman" w:hAnsi="Times New Roman" w:cs="Times New Roman"/>
          <w:sz w:val="17"/>
        </w:rPr>
      </w:pPr>
    </w:p>
    <w:p w14:paraId="4F4F6120" w14:textId="77777777" w:rsidR="00D16282" w:rsidRPr="00DE6F31" w:rsidRDefault="009858C5" w:rsidP="00DE6F31">
      <w:pPr>
        <w:pStyle w:val="BodyText"/>
        <w:tabs>
          <w:tab w:val="left" w:pos="9424"/>
        </w:tabs>
        <w:spacing w:before="55"/>
        <w:rPr>
          <w:rFonts w:ascii="Times New Roman" w:hAnsi="Times New Roman" w:cs="Times New Roman"/>
        </w:rPr>
      </w:pPr>
      <w:r w:rsidRPr="00DE6F31">
        <w:rPr>
          <w:rFonts w:ascii="Times New Roman" w:hAnsi="Times New Roman" w:cs="Times New Roman"/>
          <w:spacing w:val="-4"/>
        </w:rPr>
        <w:t>DRIVER LICENSE</w:t>
      </w:r>
      <w:r w:rsidRPr="00DE6F31">
        <w:rPr>
          <w:rFonts w:ascii="Times New Roman" w:hAnsi="Times New Roman" w:cs="Times New Roman"/>
          <w:spacing w:val="-13"/>
        </w:rPr>
        <w:t xml:space="preserve"> </w:t>
      </w:r>
      <w:proofErr w:type="gramStart"/>
      <w:r w:rsidRPr="00DE6F31">
        <w:rPr>
          <w:rFonts w:ascii="Times New Roman" w:hAnsi="Times New Roman" w:cs="Times New Roman"/>
          <w:spacing w:val="-4"/>
        </w:rPr>
        <w:t>#::</w:t>
      </w:r>
      <w:proofErr w:type="gramEnd"/>
      <w:r w:rsidRPr="00DE6F31">
        <w:rPr>
          <w:rFonts w:ascii="Times New Roman" w:hAnsi="Times New Roman" w:cs="Times New Roman"/>
          <w:u w:val="single"/>
        </w:rPr>
        <w:t xml:space="preserve"> </w:t>
      </w:r>
      <w:r w:rsidRPr="00DE6F31">
        <w:rPr>
          <w:rFonts w:ascii="Times New Roman" w:hAnsi="Times New Roman" w:cs="Times New Roman"/>
          <w:u w:val="single"/>
        </w:rPr>
        <w:tab/>
      </w:r>
    </w:p>
    <w:p w14:paraId="334DF679" w14:textId="77777777" w:rsidR="00D16282" w:rsidRPr="00DE6F31" w:rsidRDefault="00D16282" w:rsidP="00DE6F31">
      <w:pPr>
        <w:pStyle w:val="BodyText"/>
        <w:spacing w:before="7"/>
        <w:rPr>
          <w:rFonts w:ascii="Times New Roman" w:hAnsi="Times New Roman" w:cs="Times New Roman"/>
          <w:sz w:val="17"/>
        </w:rPr>
      </w:pPr>
    </w:p>
    <w:p w14:paraId="50F53E5F" w14:textId="77777777" w:rsidR="00D16282" w:rsidRPr="00DE6F31" w:rsidRDefault="009858C5" w:rsidP="00DE6F31">
      <w:pPr>
        <w:pStyle w:val="BodyText"/>
        <w:tabs>
          <w:tab w:val="left" w:pos="9485"/>
        </w:tabs>
        <w:spacing w:before="55"/>
        <w:rPr>
          <w:rFonts w:ascii="Times New Roman" w:hAnsi="Times New Roman" w:cs="Times New Roman"/>
        </w:rPr>
      </w:pPr>
      <w:r w:rsidRPr="00DE6F31">
        <w:rPr>
          <w:rFonts w:ascii="Times New Roman" w:hAnsi="Times New Roman" w:cs="Times New Roman"/>
          <w:spacing w:val="-5"/>
        </w:rPr>
        <w:t>SIGNATURE:</w:t>
      </w:r>
      <w:r w:rsidRPr="00DE6F31">
        <w:rPr>
          <w:rFonts w:ascii="Times New Roman" w:hAnsi="Times New Roman" w:cs="Times New Roman"/>
          <w:u w:val="single"/>
        </w:rPr>
        <w:t xml:space="preserve"> </w:t>
      </w:r>
      <w:r w:rsidRPr="00DE6F31">
        <w:rPr>
          <w:rFonts w:ascii="Times New Roman" w:hAnsi="Times New Roman" w:cs="Times New Roman"/>
          <w:u w:val="single"/>
        </w:rPr>
        <w:tab/>
      </w:r>
    </w:p>
    <w:p w14:paraId="6B66A81D" w14:textId="77777777" w:rsidR="00D16282" w:rsidRPr="00DE6F31" w:rsidRDefault="00D16282" w:rsidP="00DE6F31">
      <w:pPr>
        <w:pStyle w:val="BodyText"/>
        <w:spacing w:before="5"/>
        <w:rPr>
          <w:rFonts w:ascii="Times New Roman" w:hAnsi="Times New Roman" w:cs="Times New Roman"/>
          <w:sz w:val="17"/>
        </w:rPr>
      </w:pPr>
    </w:p>
    <w:p w14:paraId="5C4C4610" w14:textId="77777777" w:rsidR="00D16282" w:rsidRDefault="009858C5" w:rsidP="00DE6F31">
      <w:pPr>
        <w:pStyle w:val="BodyText"/>
        <w:tabs>
          <w:tab w:val="left" w:pos="9464"/>
        </w:tabs>
        <w:spacing w:before="55"/>
      </w:pPr>
      <w:r w:rsidRPr="00DE6F31">
        <w:rPr>
          <w:rFonts w:ascii="Times New Roman" w:hAnsi="Times New Roman" w:cs="Times New Roman"/>
          <w:spacing w:val="-4"/>
        </w:rPr>
        <w:t>DATE:</w:t>
      </w:r>
      <w:r w:rsidRPr="00DE6F31">
        <w:rPr>
          <w:rFonts w:ascii="Times New Roman" w:hAnsi="Times New Roman" w:cs="Times New Roman"/>
          <w:u w:val="single"/>
        </w:rPr>
        <w:t xml:space="preserve"> </w:t>
      </w:r>
      <w:r>
        <w:rPr>
          <w:u w:val="single"/>
        </w:rPr>
        <w:tab/>
      </w:r>
    </w:p>
    <w:sectPr w:rsidR="00D16282" w:rsidSect="00915924">
      <w:type w:val="continuous"/>
      <w:pgSz w:w="12240" w:h="15840" w:code="1"/>
      <w:pgMar w:top="150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5D32" w14:textId="77777777" w:rsidR="005129B3" w:rsidRDefault="005129B3" w:rsidP="00915924">
      <w:r>
        <w:separator/>
      </w:r>
    </w:p>
  </w:endnote>
  <w:endnote w:type="continuationSeparator" w:id="0">
    <w:p w14:paraId="1BA100A0" w14:textId="77777777" w:rsidR="005129B3" w:rsidRDefault="005129B3" w:rsidP="0091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0C38" w14:textId="77777777" w:rsidR="005129B3" w:rsidRDefault="005129B3" w:rsidP="00915924">
      <w:r>
        <w:separator/>
      </w:r>
    </w:p>
  </w:footnote>
  <w:footnote w:type="continuationSeparator" w:id="0">
    <w:p w14:paraId="7031AFE9" w14:textId="77777777" w:rsidR="005129B3" w:rsidRDefault="005129B3" w:rsidP="0091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B0B4" w14:textId="56108EC1" w:rsidR="00915924" w:rsidRDefault="00915924">
    <w:pPr>
      <w:pStyle w:val="Header"/>
      <w:rPr>
        <w:rFonts w:ascii="Times New Roman" w:hAnsi="Times New Roman" w:cs="Times New Roman"/>
      </w:rPr>
    </w:pPr>
    <w:r w:rsidRPr="00915924">
      <w:rPr>
        <w:rFonts w:ascii="Times New Roman" w:hAnsi="Times New Roman" w:cs="Times New Roman"/>
      </w:rPr>
      <w:t>Deer Management Application</w:t>
    </w:r>
  </w:p>
  <w:p w14:paraId="62882DE6" w14:textId="7A5D0797" w:rsidR="00915924" w:rsidRDefault="00915924">
    <w:pPr>
      <w:pStyle w:val="Head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p w14:paraId="39951EC9" w14:textId="77777777" w:rsidR="00915924" w:rsidRPr="00915924" w:rsidRDefault="0091592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E03"/>
    <w:multiLevelType w:val="hybridMultilevel"/>
    <w:tmpl w:val="7FE6182C"/>
    <w:lvl w:ilvl="0" w:tplc="B3766540">
      <w:start w:val="1"/>
      <w:numFmt w:val="decimal"/>
      <w:lvlText w:val="%1."/>
      <w:lvlJc w:val="left"/>
      <w:pPr>
        <w:ind w:left="848" w:hanging="361"/>
      </w:pPr>
      <w:rPr>
        <w:rFonts w:ascii="Calibri" w:eastAsia="Calibri" w:hAnsi="Calibri" w:cs="Calibri" w:hint="default"/>
        <w:w w:val="99"/>
        <w:sz w:val="22"/>
        <w:szCs w:val="22"/>
        <w:lang w:val="en-US" w:eastAsia="en-US" w:bidi="en-US"/>
      </w:rPr>
    </w:lvl>
    <w:lvl w:ilvl="1" w:tplc="B26A3C9C">
      <w:start w:val="1"/>
      <w:numFmt w:val="lowerLetter"/>
      <w:lvlText w:val="%2."/>
      <w:lvlJc w:val="left"/>
      <w:pPr>
        <w:ind w:left="1567" w:hanging="360"/>
      </w:pPr>
      <w:rPr>
        <w:rFonts w:ascii="Calibri" w:eastAsia="Calibri" w:hAnsi="Calibri" w:cs="Calibri" w:hint="default"/>
        <w:w w:val="104"/>
        <w:sz w:val="22"/>
        <w:szCs w:val="22"/>
        <w:lang w:val="en-US" w:eastAsia="en-US" w:bidi="en-US"/>
      </w:rPr>
    </w:lvl>
    <w:lvl w:ilvl="2" w:tplc="AC76B276">
      <w:start w:val="1"/>
      <w:numFmt w:val="lowerRoman"/>
      <w:lvlText w:val="%3."/>
      <w:lvlJc w:val="left"/>
      <w:pPr>
        <w:ind w:left="2288" w:hanging="292"/>
      </w:pPr>
      <w:rPr>
        <w:rFonts w:ascii="Calibri" w:eastAsia="Calibri" w:hAnsi="Calibri" w:cs="Calibri" w:hint="default"/>
        <w:w w:val="104"/>
        <w:sz w:val="22"/>
        <w:szCs w:val="22"/>
        <w:lang w:val="en-US" w:eastAsia="en-US" w:bidi="en-US"/>
      </w:rPr>
    </w:lvl>
    <w:lvl w:ilvl="3" w:tplc="E0CEBB1C">
      <w:numFmt w:val="bullet"/>
      <w:lvlText w:val="•"/>
      <w:lvlJc w:val="left"/>
      <w:pPr>
        <w:ind w:left="3305" w:hanging="292"/>
      </w:pPr>
      <w:rPr>
        <w:rFonts w:hint="default"/>
        <w:lang w:val="en-US" w:eastAsia="en-US" w:bidi="en-US"/>
      </w:rPr>
    </w:lvl>
    <w:lvl w:ilvl="4" w:tplc="991E9618">
      <w:numFmt w:val="bullet"/>
      <w:lvlText w:val="•"/>
      <w:lvlJc w:val="left"/>
      <w:pPr>
        <w:ind w:left="4330" w:hanging="292"/>
      </w:pPr>
      <w:rPr>
        <w:rFonts w:hint="default"/>
        <w:lang w:val="en-US" w:eastAsia="en-US" w:bidi="en-US"/>
      </w:rPr>
    </w:lvl>
    <w:lvl w:ilvl="5" w:tplc="BD04B396">
      <w:numFmt w:val="bullet"/>
      <w:lvlText w:val="•"/>
      <w:lvlJc w:val="left"/>
      <w:pPr>
        <w:ind w:left="5355" w:hanging="292"/>
      </w:pPr>
      <w:rPr>
        <w:rFonts w:hint="default"/>
        <w:lang w:val="en-US" w:eastAsia="en-US" w:bidi="en-US"/>
      </w:rPr>
    </w:lvl>
    <w:lvl w:ilvl="6" w:tplc="18BAEED2">
      <w:numFmt w:val="bullet"/>
      <w:lvlText w:val="•"/>
      <w:lvlJc w:val="left"/>
      <w:pPr>
        <w:ind w:left="6380" w:hanging="292"/>
      </w:pPr>
      <w:rPr>
        <w:rFonts w:hint="default"/>
        <w:lang w:val="en-US" w:eastAsia="en-US" w:bidi="en-US"/>
      </w:rPr>
    </w:lvl>
    <w:lvl w:ilvl="7" w:tplc="89727580">
      <w:numFmt w:val="bullet"/>
      <w:lvlText w:val="•"/>
      <w:lvlJc w:val="left"/>
      <w:pPr>
        <w:ind w:left="7405" w:hanging="292"/>
      </w:pPr>
      <w:rPr>
        <w:rFonts w:hint="default"/>
        <w:lang w:val="en-US" w:eastAsia="en-US" w:bidi="en-US"/>
      </w:rPr>
    </w:lvl>
    <w:lvl w:ilvl="8" w:tplc="39607552">
      <w:numFmt w:val="bullet"/>
      <w:lvlText w:val="•"/>
      <w:lvlJc w:val="left"/>
      <w:pPr>
        <w:ind w:left="8430" w:hanging="292"/>
      </w:pPr>
      <w:rPr>
        <w:rFonts w:hint="default"/>
        <w:lang w:val="en-US" w:eastAsia="en-US" w:bidi="en-US"/>
      </w:rPr>
    </w:lvl>
  </w:abstractNum>
  <w:abstractNum w:abstractNumId="1" w15:restartNumberingAfterBreak="0">
    <w:nsid w:val="78E41C65"/>
    <w:multiLevelType w:val="hybridMultilevel"/>
    <w:tmpl w:val="19A674B8"/>
    <w:lvl w:ilvl="0" w:tplc="3D78A286">
      <w:numFmt w:val="bullet"/>
      <w:lvlText w:val=""/>
      <w:lvlJc w:val="left"/>
      <w:pPr>
        <w:ind w:left="847" w:hanging="361"/>
      </w:pPr>
      <w:rPr>
        <w:rFonts w:ascii="Symbol" w:eastAsia="Symbol" w:hAnsi="Symbol" w:cs="Symbol" w:hint="default"/>
        <w:w w:val="99"/>
        <w:sz w:val="22"/>
        <w:szCs w:val="22"/>
        <w:lang w:val="en-US" w:eastAsia="en-US" w:bidi="en-US"/>
      </w:rPr>
    </w:lvl>
    <w:lvl w:ilvl="1" w:tplc="7E040338">
      <w:numFmt w:val="bullet"/>
      <w:lvlText w:val="o"/>
      <w:lvlJc w:val="left"/>
      <w:pPr>
        <w:ind w:left="1567" w:hanging="360"/>
      </w:pPr>
      <w:rPr>
        <w:rFonts w:ascii="Courier New" w:eastAsia="Courier New" w:hAnsi="Courier New" w:cs="Courier New" w:hint="default"/>
        <w:w w:val="99"/>
        <w:sz w:val="22"/>
        <w:szCs w:val="22"/>
        <w:lang w:val="en-US" w:eastAsia="en-US" w:bidi="en-US"/>
      </w:rPr>
    </w:lvl>
    <w:lvl w:ilvl="2" w:tplc="DDBC0718">
      <w:numFmt w:val="bullet"/>
      <w:lvlText w:val="•"/>
      <w:lvlJc w:val="left"/>
      <w:pPr>
        <w:ind w:left="2551" w:hanging="360"/>
      </w:pPr>
      <w:rPr>
        <w:rFonts w:hint="default"/>
        <w:lang w:val="en-US" w:eastAsia="en-US" w:bidi="en-US"/>
      </w:rPr>
    </w:lvl>
    <w:lvl w:ilvl="3" w:tplc="772C5EAA">
      <w:numFmt w:val="bullet"/>
      <w:lvlText w:val="•"/>
      <w:lvlJc w:val="left"/>
      <w:pPr>
        <w:ind w:left="3542" w:hanging="360"/>
      </w:pPr>
      <w:rPr>
        <w:rFonts w:hint="default"/>
        <w:lang w:val="en-US" w:eastAsia="en-US" w:bidi="en-US"/>
      </w:rPr>
    </w:lvl>
    <w:lvl w:ilvl="4" w:tplc="2C089E48">
      <w:numFmt w:val="bullet"/>
      <w:lvlText w:val="•"/>
      <w:lvlJc w:val="left"/>
      <w:pPr>
        <w:ind w:left="4533" w:hanging="360"/>
      </w:pPr>
      <w:rPr>
        <w:rFonts w:hint="default"/>
        <w:lang w:val="en-US" w:eastAsia="en-US" w:bidi="en-US"/>
      </w:rPr>
    </w:lvl>
    <w:lvl w:ilvl="5" w:tplc="CD84E1F0">
      <w:numFmt w:val="bullet"/>
      <w:lvlText w:val="•"/>
      <w:lvlJc w:val="left"/>
      <w:pPr>
        <w:ind w:left="5524" w:hanging="360"/>
      </w:pPr>
      <w:rPr>
        <w:rFonts w:hint="default"/>
        <w:lang w:val="en-US" w:eastAsia="en-US" w:bidi="en-US"/>
      </w:rPr>
    </w:lvl>
    <w:lvl w:ilvl="6" w:tplc="488487F4">
      <w:numFmt w:val="bullet"/>
      <w:lvlText w:val="•"/>
      <w:lvlJc w:val="left"/>
      <w:pPr>
        <w:ind w:left="6515" w:hanging="360"/>
      </w:pPr>
      <w:rPr>
        <w:rFonts w:hint="default"/>
        <w:lang w:val="en-US" w:eastAsia="en-US" w:bidi="en-US"/>
      </w:rPr>
    </w:lvl>
    <w:lvl w:ilvl="7" w:tplc="3F8C3622">
      <w:numFmt w:val="bullet"/>
      <w:lvlText w:val="•"/>
      <w:lvlJc w:val="left"/>
      <w:pPr>
        <w:ind w:left="7506" w:hanging="360"/>
      </w:pPr>
      <w:rPr>
        <w:rFonts w:hint="default"/>
        <w:lang w:val="en-US" w:eastAsia="en-US" w:bidi="en-US"/>
      </w:rPr>
    </w:lvl>
    <w:lvl w:ilvl="8" w:tplc="07AE20C8">
      <w:numFmt w:val="bullet"/>
      <w:lvlText w:val="•"/>
      <w:lvlJc w:val="left"/>
      <w:pPr>
        <w:ind w:left="8497" w:hanging="360"/>
      </w:pPr>
      <w:rPr>
        <w:rFonts w:hint="default"/>
        <w:lang w:val="en-US" w:eastAsia="en-US" w:bidi="en-US"/>
      </w:rPr>
    </w:lvl>
  </w:abstractNum>
  <w:num w:numId="1" w16cid:durableId="1367219024">
    <w:abstractNumId w:val="1"/>
  </w:num>
  <w:num w:numId="2" w16cid:durableId="138930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82"/>
    <w:rsid w:val="000E6866"/>
    <w:rsid w:val="002941AD"/>
    <w:rsid w:val="003B6450"/>
    <w:rsid w:val="004C1DFB"/>
    <w:rsid w:val="005129B3"/>
    <w:rsid w:val="005E2F50"/>
    <w:rsid w:val="0069205D"/>
    <w:rsid w:val="006A6405"/>
    <w:rsid w:val="007A1B14"/>
    <w:rsid w:val="008D439A"/>
    <w:rsid w:val="00915924"/>
    <w:rsid w:val="00967AC5"/>
    <w:rsid w:val="009858C5"/>
    <w:rsid w:val="00B5393D"/>
    <w:rsid w:val="00CC7DA8"/>
    <w:rsid w:val="00D16282"/>
    <w:rsid w:val="00DE6F31"/>
    <w:rsid w:val="00EF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D5D3"/>
  <w15:docId w15:val="{DB3FF7ED-1355-443B-A46C-CE106A5E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675" w:right="1672"/>
      <w:jc w:val="center"/>
      <w:outlineLvl w:val="0"/>
    </w:pPr>
    <w:rPr>
      <w:sz w:val="56"/>
      <w:szCs w:val="56"/>
    </w:rPr>
  </w:style>
  <w:style w:type="paragraph" w:styleId="Heading2">
    <w:name w:val="heading 2"/>
    <w:basedOn w:val="Normal"/>
    <w:uiPriority w:val="1"/>
    <w:qFormat/>
    <w:pPr>
      <w:ind w:left="1674" w:right="1674"/>
      <w:jc w:val="center"/>
      <w:outlineLvl w:val="1"/>
    </w:pPr>
    <w:rPr>
      <w:sz w:val="44"/>
      <w:szCs w:val="44"/>
    </w:rPr>
  </w:style>
  <w:style w:type="paragraph" w:styleId="Heading3">
    <w:name w:val="heading 3"/>
    <w:basedOn w:val="Normal"/>
    <w:uiPriority w:val="1"/>
    <w:qFormat/>
    <w:pPr>
      <w:ind w:left="1677" w:right="1674"/>
      <w:outlineLvl w:val="2"/>
    </w:pPr>
    <w:rPr>
      <w:sz w:val="36"/>
      <w:szCs w:val="36"/>
    </w:rPr>
  </w:style>
  <w:style w:type="paragraph" w:styleId="Heading4">
    <w:name w:val="heading 4"/>
    <w:basedOn w:val="Normal"/>
    <w:uiPriority w:val="1"/>
    <w:qFormat/>
    <w:pPr>
      <w:ind w:left="12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8" w:hanging="361"/>
      <w:jc w:val="both"/>
    </w:pPr>
  </w:style>
  <w:style w:type="paragraph" w:customStyle="1" w:styleId="TableParagraph">
    <w:name w:val="Table Paragraph"/>
    <w:basedOn w:val="Normal"/>
    <w:uiPriority w:val="1"/>
    <w:qFormat/>
    <w:pPr>
      <w:spacing w:before="33" w:line="261" w:lineRule="exact"/>
      <w:ind w:left="107"/>
    </w:pPr>
    <w:rPr>
      <w:rFonts w:ascii="Cambria" w:eastAsia="Cambria" w:hAnsi="Cambria" w:cs="Cambria"/>
    </w:rPr>
  </w:style>
  <w:style w:type="paragraph" w:styleId="Header">
    <w:name w:val="header"/>
    <w:basedOn w:val="Normal"/>
    <w:link w:val="HeaderChar"/>
    <w:uiPriority w:val="99"/>
    <w:unhideWhenUsed/>
    <w:rsid w:val="00915924"/>
    <w:pPr>
      <w:tabs>
        <w:tab w:val="center" w:pos="4680"/>
        <w:tab w:val="right" w:pos="9360"/>
      </w:tabs>
    </w:pPr>
  </w:style>
  <w:style w:type="character" w:customStyle="1" w:styleId="HeaderChar">
    <w:name w:val="Header Char"/>
    <w:basedOn w:val="DefaultParagraphFont"/>
    <w:link w:val="Header"/>
    <w:uiPriority w:val="99"/>
    <w:rsid w:val="00915924"/>
    <w:rPr>
      <w:rFonts w:ascii="Calibri" w:eastAsia="Calibri" w:hAnsi="Calibri" w:cs="Calibri"/>
      <w:lang w:bidi="en-US"/>
    </w:rPr>
  </w:style>
  <w:style w:type="paragraph" w:styleId="Footer">
    <w:name w:val="footer"/>
    <w:basedOn w:val="Normal"/>
    <w:link w:val="FooterChar"/>
    <w:uiPriority w:val="99"/>
    <w:unhideWhenUsed/>
    <w:rsid w:val="00915924"/>
    <w:pPr>
      <w:tabs>
        <w:tab w:val="center" w:pos="4680"/>
        <w:tab w:val="right" w:pos="9360"/>
      </w:tabs>
    </w:pPr>
  </w:style>
  <w:style w:type="character" w:customStyle="1" w:styleId="FooterChar">
    <w:name w:val="Footer Char"/>
    <w:basedOn w:val="DefaultParagraphFont"/>
    <w:link w:val="Footer"/>
    <w:uiPriority w:val="99"/>
    <w:rsid w:val="00915924"/>
    <w:rPr>
      <w:rFonts w:ascii="Calibri" w:eastAsia="Calibri" w:hAnsi="Calibri" w:cs="Calibri"/>
      <w:lang w:bidi="en-US"/>
    </w:rPr>
  </w:style>
  <w:style w:type="character" w:styleId="Hyperlink">
    <w:name w:val="Hyperlink"/>
    <w:basedOn w:val="DefaultParagraphFont"/>
    <w:uiPriority w:val="99"/>
    <w:unhideWhenUsed/>
    <w:rsid w:val="007A1B14"/>
    <w:rPr>
      <w:color w:val="0000FF" w:themeColor="hyperlink"/>
      <w:u w:val="single"/>
    </w:rPr>
  </w:style>
  <w:style w:type="paragraph" w:styleId="BalloonText">
    <w:name w:val="Balloon Text"/>
    <w:basedOn w:val="Normal"/>
    <w:link w:val="BalloonTextChar"/>
    <w:uiPriority w:val="99"/>
    <w:semiHidden/>
    <w:unhideWhenUsed/>
    <w:rsid w:val="00CC7DA8"/>
    <w:pPr>
      <w:widowControl/>
      <w:autoSpaceDE/>
      <w:autoSpaceDN/>
      <w:ind w:firstLine="710"/>
    </w:pPr>
    <w:rPr>
      <w:rFonts w:ascii="Segoe UI" w:eastAsia="Times New Roman" w:hAnsi="Segoe UI" w:cs="Segoe UI"/>
      <w:color w:val="000000"/>
      <w:sz w:val="18"/>
      <w:szCs w:val="18"/>
      <w:lang w:bidi="ar-SA"/>
    </w:rPr>
  </w:style>
  <w:style w:type="character" w:customStyle="1" w:styleId="BalloonTextChar">
    <w:name w:val="Balloon Text Char"/>
    <w:basedOn w:val="DefaultParagraphFont"/>
    <w:link w:val="BalloonText"/>
    <w:uiPriority w:val="99"/>
    <w:semiHidden/>
    <w:rsid w:val="00CC7DA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adingtontwpnj.gov/images/bids/Deer-mgmt-2023/E.-Whitehouse-Greenway.Old-Hwy-28-(Bl-13,-Lt-54,-34.01,-31).pdf" TargetMode="External"/><Relationship Id="rId18" Type="http://schemas.openxmlformats.org/officeDocument/2006/relationships/hyperlink" Target="https://readingtontwpnj.gov/images/bids/Deer-mgmt-2023/Chambersbrook-Rd.-(Bl-39,-Lt-14.02).pdf" TargetMode="External"/><Relationship Id="rId26" Type="http://schemas.openxmlformats.org/officeDocument/2006/relationships/hyperlink" Target="https://readingtontwpnj.gov/images/bids/Deer-mgmt-2023/Holland-Brook-Rd.-(Bl-53,-Lt-07.90).pdf" TargetMode="External"/><Relationship Id="rId21" Type="http://schemas.openxmlformats.org/officeDocument/2006/relationships/hyperlink" Target="https://readingtontwpnj.gov/images/bids/Deer-mgmt-2023/Dreahook-Rd.Holland-Brook-Headwaters-(Bl-45,-Lt-26.06).pdf" TargetMode="External"/><Relationship Id="rId34" Type="http://schemas.openxmlformats.org/officeDocument/2006/relationships/hyperlink" Target="https://readingtontwpnj.gov/images/bids/Deer-mgmt-2023/Route-202-South-(Bl-76,-Lt-03,-03.01).pdf" TargetMode="External"/><Relationship Id="rId7" Type="http://schemas.openxmlformats.org/officeDocument/2006/relationships/image" Target="media/image1.png"/><Relationship Id="rId12" Type="http://schemas.openxmlformats.org/officeDocument/2006/relationships/hyperlink" Target="https://readingtontwpnj.gov/images/bids/Deer-mgmt-2023/Old-Hwy-28.-E.-Whitehouse-(Bl-13,-21).pdf" TargetMode="External"/><Relationship Id="rId17" Type="http://schemas.openxmlformats.org/officeDocument/2006/relationships/hyperlink" Target="https://readingtontwpnj.gov/images/bids/Deer-mgmt-2023/Ridge-Rd.Gallo-(Bl-39,-Lt-10).pdf" TargetMode="External"/><Relationship Id="rId25" Type="http://schemas.openxmlformats.org/officeDocument/2006/relationships/hyperlink" Target="https://readingtontwpnj.gov/images/bids/Deer-mgmt-2023/Chamberlain-(Bl-52.01,-Lt-13.90).pdf" TargetMode="External"/><Relationship Id="rId33" Type="http://schemas.openxmlformats.org/officeDocument/2006/relationships/hyperlink" Target="https://readingtontwpnj.gov/images/bids/Deer-mgmt-2023/Van-Neste-Dr.-(Bl-75,-Lt-17.90).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adingtontwpnj.gov/images/bids/Deer-mgmt-2023/Coddington-Rd.Fitzgerald-(Bl-38,-Lt-38.01).pdf" TargetMode="External"/><Relationship Id="rId20" Type="http://schemas.openxmlformats.org/officeDocument/2006/relationships/hyperlink" Target="https://readingtontwpnj.gov/images/bids/Deer-mgmt-2023/Dreahook-Rd.-(Bl-44,-Lt-04.04).pdf" TargetMode="External"/><Relationship Id="rId29" Type="http://schemas.openxmlformats.org/officeDocument/2006/relationships/hyperlink" Target="https://readingtontwpnj.gov/images/bids/Deer-mgmt-2023/Woodschurch-Rd.-(B-63,-L24,27,66,6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ingtontwpnj.gov/images/bids/Deer-mgmt-2023/Rt-523-Merck.Unicom-(Bl-09,-Lt-01).pdf" TargetMode="External"/><Relationship Id="rId24" Type="http://schemas.openxmlformats.org/officeDocument/2006/relationships/hyperlink" Target="https://readingtontwpnj.gov/images/bids/Deer-mgmt-2023/Bloy-(Bl-50,-Lt-13).pdf" TargetMode="External"/><Relationship Id="rId32" Type="http://schemas.openxmlformats.org/officeDocument/2006/relationships/hyperlink" Target="https://readingtontwpnj.gov/images/bids/Deer-mgmt-2023/Summer-Rd.-(Bl-75,-Lt-15.01,-16.02).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adingtontwpnj.gov/images/bids/Deer-mgmt-2023/Rt.-523-Vislocky-(Bl-25,-Lt-19,-20).pdf" TargetMode="External"/><Relationship Id="rId23" Type="http://schemas.openxmlformats.org/officeDocument/2006/relationships/hyperlink" Target="https://readingtontwpnj.gov/images/bids/Deer-mgmt-2023/Holland-Brook-Rd.-(Bl-46,-Lt-10.99).pdf" TargetMode="External"/><Relationship Id="rId28" Type="http://schemas.openxmlformats.org/officeDocument/2006/relationships/hyperlink" Target="https://readingtontwpnj.gov/images/bids/Deer-mgmt-2023/Thor-Solberg-Rd.-(Bl-57,-Lt-02).pdf" TargetMode="External"/><Relationship Id="rId36" Type="http://schemas.openxmlformats.org/officeDocument/2006/relationships/hyperlink" Target="https://readingtontwpnj.gov/images/bids/Deer-mgmt-2023/Summer-Rd.Lazy-Brook-Greenway-(Bl-94,-Lt-08).pdf" TargetMode="External"/><Relationship Id="rId10" Type="http://schemas.openxmlformats.org/officeDocument/2006/relationships/hyperlink" Target="https://readingtontwpnj.gov/images/bids/Deer-mgmt-2023/Taylors-Mill-(Bl-03,-Lt-03,-03.01).pdf" TargetMode="External"/><Relationship Id="rId19" Type="http://schemas.openxmlformats.org/officeDocument/2006/relationships/hyperlink" Target="https://readingtontwpnj.gov/images/bids/Deer-mgmt-2023/Dreahook-Rd.-(Bl-44,-Lt-04.03).pdf" TargetMode="External"/><Relationship Id="rId31" Type="http://schemas.openxmlformats.org/officeDocument/2006/relationships/hyperlink" Target="https://readingtontwpnj.gov/images/bids/Deer-mgmt-2023/Rockafellows-Mill-Rd.-Saums-(Bl-74,-Lt-4.05).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eadingtontwpnj.gov/images/bids/Deer-mgmt-2023/Rt-22-East-(Bl-21,-Lt-30).pdf" TargetMode="External"/><Relationship Id="rId22" Type="http://schemas.openxmlformats.org/officeDocument/2006/relationships/hyperlink" Target="https://readingtontwpnj.gov/images/bids/Deer-mgmt-2023/Rt.-523-(Bl-46,-Lt-05.07).pdf" TargetMode="External"/><Relationship Id="rId27" Type="http://schemas.openxmlformats.org/officeDocument/2006/relationships/hyperlink" Target="https://readingtontwpnj.gov/images/bids/Deer-mgmt-2023/Roosevelt-Rd-(Bl-55,-Lt-1.91,-1.92).pdf" TargetMode="External"/><Relationship Id="rId30" Type="http://schemas.openxmlformats.org/officeDocument/2006/relationships/hyperlink" Target="https://readingtontwpnj.gov/images/bids/Deer-mgmt-2023/River-Trail-(Bl-72,-Lt-36.99).pdf" TargetMode="External"/><Relationship Id="rId35" Type="http://schemas.openxmlformats.org/officeDocument/2006/relationships/hyperlink" Target="https://readingtontwpnj.gov/images/bids/Deer-mgmt-2023/Rt-202-Three-Bridges-(Bl-81,-Lt-01).pdf"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3164</Words>
  <Characters>15222</Characters>
  <Application>Microsoft Office Word</Application>
  <DocSecurity>0</DocSecurity>
  <Lines>271</Lines>
  <Paragraphs>125</Paragraphs>
  <ScaleCrop>false</ScaleCrop>
  <HeadingPairs>
    <vt:vector size="2" baseType="variant">
      <vt:variant>
        <vt:lpstr>Title</vt:lpstr>
      </vt:variant>
      <vt:variant>
        <vt:i4>1</vt:i4>
      </vt:variant>
    </vt:vector>
  </HeadingPairs>
  <TitlesOfParts>
    <vt:vector size="1" baseType="lpstr">
      <vt:lpstr/>
    </vt:vector>
  </TitlesOfParts>
  <Company>PSEG</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mjm-asus@citiesnj.com</cp:lastModifiedBy>
  <cp:revision>2</cp:revision>
  <dcterms:created xsi:type="dcterms:W3CDTF">2023-06-03T01:35:00Z</dcterms:created>
  <dcterms:modified xsi:type="dcterms:W3CDTF">2023-06-03T01:35:00Z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Acrobat PDFMaker 20 for Word</vt:lpwstr>
  </property>
  <property fmtid="{D5CDD505-2E9C-101B-9397-08002B2CF9AE}" pid="4" name="LastSaved">
    <vt:filetime>2023-05-25T00:00:00Z</vt:filetime>
  </property>
</Properties>
</file>